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0E2" w:rsidRPr="00ED50E2" w:rsidRDefault="00ED50E2" w:rsidP="00ED50E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50E2">
        <w:rPr>
          <w:rFonts w:ascii="Times New Roman" w:hAnsi="Times New Roman" w:cs="Times New Roman"/>
          <w:b/>
          <w:sz w:val="26"/>
          <w:szCs w:val="26"/>
        </w:rPr>
        <w:t>Аннотация к основной образовательной программе начального общего</w:t>
      </w:r>
    </w:p>
    <w:p w:rsidR="00ED50E2" w:rsidRPr="00ED50E2" w:rsidRDefault="00ED50E2" w:rsidP="00ED50E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bookmarkStart w:id="0" w:name="_GoBack"/>
      <w:bookmarkEnd w:id="0"/>
      <w:r w:rsidRPr="00ED50E2">
        <w:rPr>
          <w:rFonts w:ascii="Times New Roman" w:hAnsi="Times New Roman" w:cs="Times New Roman"/>
          <w:b/>
          <w:sz w:val="26"/>
          <w:szCs w:val="26"/>
        </w:rPr>
        <w:t>бразования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МАОУ «СОШ № 28»</w:t>
      </w:r>
    </w:p>
    <w:p w:rsidR="00ED50E2" w:rsidRPr="00ED50E2" w:rsidRDefault="00ED50E2" w:rsidP="00ED50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D50E2">
        <w:rPr>
          <w:rFonts w:ascii="Times New Roman" w:hAnsi="Times New Roman" w:cs="Times New Roman"/>
          <w:sz w:val="26"/>
          <w:szCs w:val="26"/>
        </w:rPr>
        <w:t xml:space="preserve">Основная образовательная программа начального общего образования </w:t>
      </w:r>
      <w:r w:rsidRPr="00ED50E2">
        <w:rPr>
          <w:rFonts w:ascii="Times New Roman" w:hAnsi="Times New Roman" w:cs="Times New Roman"/>
          <w:sz w:val="26"/>
          <w:szCs w:val="26"/>
        </w:rPr>
        <w:t xml:space="preserve">МАОУ «СОШ № 28» </w:t>
      </w:r>
      <w:r w:rsidRPr="00ED50E2">
        <w:rPr>
          <w:rFonts w:ascii="Times New Roman" w:hAnsi="Times New Roman" w:cs="Times New Roman"/>
          <w:sz w:val="26"/>
          <w:szCs w:val="26"/>
        </w:rPr>
        <w:t>разработана в соответствии с требованиям</w:t>
      </w:r>
      <w:r w:rsidRPr="00ED50E2">
        <w:rPr>
          <w:rFonts w:ascii="Times New Roman" w:hAnsi="Times New Roman" w:cs="Times New Roman"/>
          <w:sz w:val="26"/>
          <w:szCs w:val="26"/>
        </w:rPr>
        <w:t xml:space="preserve">и Федерального государственного </w:t>
      </w:r>
      <w:r w:rsidRPr="00ED50E2">
        <w:rPr>
          <w:rFonts w:ascii="Times New Roman" w:hAnsi="Times New Roman" w:cs="Times New Roman"/>
          <w:sz w:val="26"/>
          <w:szCs w:val="26"/>
        </w:rPr>
        <w:t>образовательного стандарта начального о</w:t>
      </w:r>
      <w:r w:rsidRPr="00ED50E2">
        <w:rPr>
          <w:rFonts w:ascii="Times New Roman" w:hAnsi="Times New Roman" w:cs="Times New Roman"/>
          <w:sz w:val="26"/>
          <w:szCs w:val="26"/>
        </w:rPr>
        <w:t xml:space="preserve">бщего образования и федеральной образовательной программой </w:t>
      </w:r>
      <w:r w:rsidRPr="00ED50E2">
        <w:rPr>
          <w:rFonts w:ascii="Times New Roman" w:hAnsi="Times New Roman" w:cs="Times New Roman"/>
          <w:sz w:val="26"/>
          <w:szCs w:val="26"/>
        </w:rPr>
        <w:t>начального об</w:t>
      </w:r>
      <w:r w:rsidRPr="00ED50E2">
        <w:rPr>
          <w:rFonts w:ascii="Times New Roman" w:hAnsi="Times New Roman" w:cs="Times New Roman"/>
          <w:sz w:val="26"/>
          <w:szCs w:val="26"/>
        </w:rPr>
        <w:t xml:space="preserve">щего образования, утв. Приказом </w:t>
      </w:r>
      <w:r w:rsidRPr="00ED50E2">
        <w:rPr>
          <w:rFonts w:ascii="Times New Roman" w:hAnsi="Times New Roman" w:cs="Times New Roman"/>
          <w:sz w:val="26"/>
          <w:szCs w:val="26"/>
        </w:rPr>
        <w:t>Минпросвещения России от 18.05.2023 № 372, с учетом</w:t>
      </w:r>
      <w:r w:rsidRPr="00ED50E2">
        <w:rPr>
          <w:rFonts w:ascii="Times New Roman" w:hAnsi="Times New Roman" w:cs="Times New Roman"/>
          <w:sz w:val="26"/>
          <w:szCs w:val="26"/>
        </w:rPr>
        <w:t xml:space="preserve"> образовательных потребностей и</w:t>
      </w:r>
      <w:r w:rsidRPr="00ED50E2">
        <w:rPr>
          <w:rFonts w:ascii="Times New Roman" w:hAnsi="Times New Roman" w:cs="Times New Roman"/>
          <w:sz w:val="26"/>
          <w:szCs w:val="26"/>
        </w:rPr>
        <w:t xml:space="preserve">запросов участников образовательных отношений </w:t>
      </w:r>
      <w:r>
        <w:rPr>
          <w:rFonts w:ascii="Times New Roman" w:hAnsi="Times New Roman" w:cs="Times New Roman"/>
          <w:sz w:val="26"/>
          <w:szCs w:val="26"/>
        </w:rPr>
        <w:t>МАОУ «СОШ № 28»</w:t>
      </w:r>
      <w:r w:rsidRPr="00ED50E2">
        <w:rPr>
          <w:rFonts w:ascii="Times New Roman" w:hAnsi="Times New Roman" w:cs="Times New Roman"/>
          <w:sz w:val="26"/>
          <w:szCs w:val="26"/>
        </w:rPr>
        <w:t>.</w:t>
      </w:r>
    </w:p>
    <w:p w:rsidR="00ED50E2" w:rsidRPr="00ED50E2" w:rsidRDefault="00ED50E2" w:rsidP="00ED50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D50E2">
        <w:rPr>
          <w:rFonts w:ascii="Times New Roman" w:hAnsi="Times New Roman" w:cs="Times New Roman"/>
          <w:sz w:val="26"/>
          <w:szCs w:val="26"/>
        </w:rPr>
        <w:t>Реализует Федеральный государственный обра</w:t>
      </w:r>
      <w:r w:rsidRPr="00ED50E2">
        <w:rPr>
          <w:rFonts w:ascii="Times New Roman" w:hAnsi="Times New Roman" w:cs="Times New Roman"/>
          <w:sz w:val="26"/>
          <w:szCs w:val="26"/>
        </w:rPr>
        <w:t xml:space="preserve">зовательный стандарт начального </w:t>
      </w:r>
      <w:r w:rsidRPr="00ED50E2">
        <w:rPr>
          <w:rFonts w:ascii="Times New Roman" w:hAnsi="Times New Roman" w:cs="Times New Roman"/>
          <w:sz w:val="26"/>
          <w:szCs w:val="26"/>
        </w:rPr>
        <w:t>общего образования. Образовательная программа начального общего образо</w:t>
      </w:r>
      <w:r w:rsidRPr="00ED50E2">
        <w:rPr>
          <w:rFonts w:ascii="Times New Roman" w:hAnsi="Times New Roman" w:cs="Times New Roman"/>
          <w:sz w:val="26"/>
          <w:szCs w:val="26"/>
        </w:rPr>
        <w:t xml:space="preserve">вания </w:t>
      </w:r>
      <w:r w:rsidRPr="00ED50E2">
        <w:rPr>
          <w:rFonts w:ascii="Times New Roman" w:hAnsi="Times New Roman" w:cs="Times New Roman"/>
          <w:sz w:val="26"/>
          <w:szCs w:val="26"/>
        </w:rPr>
        <w:t>определяет цель, задачи, планируемые резул</w:t>
      </w:r>
      <w:r w:rsidRPr="00ED50E2">
        <w:rPr>
          <w:rFonts w:ascii="Times New Roman" w:hAnsi="Times New Roman" w:cs="Times New Roman"/>
          <w:sz w:val="26"/>
          <w:szCs w:val="26"/>
        </w:rPr>
        <w:t xml:space="preserve">ьтаты, содержание и организацию </w:t>
      </w:r>
      <w:r w:rsidRPr="00ED50E2">
        <w:rPr>
          <w:rFonts w:ascii="Times New Roman" w:hAnsi="Times New Roman" w:cs="Times New Roman"/>
          <w:sz w:val="26"/>
          <w:szCs w:val="26"/>
        </w:rPr>
        <w:t>образовательной деятельности при получении начального общего образования.</w:t>
      </w:r>
    </w:p>
    <w:p w:rsidR="00ED50E2" w:rsidRPr="00ED50E2" w:rsidRDefault="00ED50E2" w:rsidP="00ED50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D50E2">
        <w:rPr>
          <w:rFonts w:ascii="Times New Roman" w:hAnsi="Times New Roman" w:cs="Times New Roman"/>
          <w:b/>
          <w:sz w:val="26"/>
          <w:szCs w:val="26"/>
        </w:rPr>
        <w:t>Цель</w:t>
      </w:r>
      <w:r w:rsidRPr="00ED50E2">
        <w:rPr>
          <w:rFonts w:ascii="Times New Roman" w:hAnsi="Times New Roman" w:cs="Times New Roman"/>
          <w:sz w:val="26"/>
          <w:szCs w:val="26"/>
        </w:rPr>
        <w:t xml:space="preserve"> </w:t>
      </w:r>
      <w:r w:rsidRPr="00ED50E2">
        <w:rPr>
          <w:rFonts w:ascii="Times New Roman" w:hAnsi="Times New Roman" w:cs="Times New Roman"/>
          <w:sz w:val="26"/>
          <w:szCs w:val="26"/>
        </w:rPr>
        <w:t xml:space="preserve">реализации основной образовательной программы </w:t>
      </w:r>
      <w:r w:rsidRPr="00ED50E2">
        <w:rPr>
          <w:rFonts w:ascii="Times New Roman" w:hAnsi="Times New Roman" w:cs="Times New Roman"/>
          <w:sz w:val="26"/>
          <w:szCs w:val="26"/>
        </w:rPr>
        <w:t xml:space="preserve">начального общего образования – </w:t>
      </w:r>
      <w:r w:rsidRPr="00ED50E2">
        <w:rPr>
          <w:rFonts w:ascii="Times New Roman" w:hAnsi="Times New Roman" w:cs="Times New Roman"/>
          <w:sz w:val="26"/>
          <w:szCs w:val="26"/>
        </w:rPr>
        <w:t>обеспечение выполнения требований ФГОС НОО.</w:t>
      </w:r>
    </w:p>
    <w:p w:rsidR="00ED50E2" w:rsidRPr="00ED50E2" w:rsidRDefault="00ED50E2" w:rsidP="00ED50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D50E2">
        <w:rPr>
          <w:rFonts w:ascii="Times New Roman" w:hAnsi="Times New Roman" w:cs="Times New Roman"/>
          <w:sz w:val="26"/>
          <w:szCs w:val="26"/>
        </w:rPr>
        <w:t>Основная образовательная программа начального о</w:t>
      </w:r>
      <w:r w:rsidRPr="00ED50E2">
        <w:rPr>
          <w:rFonts w:ascii="Times New Roman" w:hAnsi="Times New Roman" w:cs="Times New Roman"/>
          <w:sz w:val="26"/>
          <w:szCs w:val="26"/>
        </w:rPr>
        <w:t xml:space="preserve">бщего образования рассчитана на </w:t>
      </w:r>
      <w:r w:rsidRPr="00ED50E2">
        <w:rPr>
          <w:rFonts w:ascii="Times New Roman" w:hAnsi="Times New Roman" w:cs="Times New Roman"/>
          <w:sz w:val="26"/>
          <w:szCs w:val="26"/>
        </w:rPr>
        <w:t>четыре года.</w:t>
      </w:r>
    </w:p>
    <w:p w:rsidR="00ED50E2" w:rsidRPr="00ED50E2" w:rsidRDefault="00ED50E2" w:rsidP="00ED50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D50E2">
        <w:rPr>
          <w:rFonts w:ascii="Times New Roman" w:hAnsi="Times New Roman" w:cs="Times New Roman"/>
          <w:sz w:val="26"/>
          <w:szCs w:val="26"/>
        </w:rPr>
        <w:t>Содержание основной образовательной программы</w:t>
      </w:r>
      <w:r w:rsidRPr="00ED50E2">
        <w:rPr>
          <w:rFonts w:ascii="Times New Roman" w:hAnsi="Times New Roman" w:cs="Times New Roman"/>
          <w:sz w:val="26"/>
          <w:szCs w:val="26"/>
        </w:rPr>
        <w:t xml:space="preserve"> отражает требования ФГОС НОО и </w:t>
      </w:r>
      <w:r w:rsidRPr="00ED50E2">
        <w:rPr>
          <w:rFonts w:ascii="Times New Roman" w:hAnsi="Times New Roman" w:cs="Times New Roman"/>
          <w:sz w:val="26"/>
          <w:szCs w:val="26"/>
        </w:rPr>
        <w:t>содержит три основных раздела: целевой, содержательный и организационный.</w:t>
      </w:r>
    </w:p>
    <w:p w:rsidR="00ED50E2" w:rsidRPr="00ED50E2" w:rsidRDefault="00ED50E2" w:rsidP="00ED50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D50E2">
        <w:rPr>
          <w:rFonts w:ascii="Times New Roman" w:hAnsi="Times New Roman" w:cs="Times New Roman"/>
          <w:b/>
          <w:sz w:val="26"/>
          <w:szCs w:val="26"/>
        </w:rPr>
        <w:t>Целевой раздел</w:t>
      </w:r>
      <w:r w:rsidRPr="00ED50E2">
        <w:rPr>
          <w:rFonts w:ascii="Times New Roman" w:hAnsi="Times New Roman" w:cs="Times New Roman"/>
          <w:sz w:val="26"/>
          <w:szCs w:val="26"/>
        </w:rPr>
        <w:t xml:space="preserve"> определяет общее назначе</w:t>
      </w:r>
      <w:r w:rsidRPr="00ED50E2">
        <w:rPr>
          <w:rFonts w:ascii="Times New Roman" w:hAnsi="Times New Roman" w:cs="Times New Roman"/>
          <w:sz w:val="26"/>
          <w:szCs w:val="26"/>
        </w:rPr>
        <w:t xml:space="preserve">ние, цели, задачи и планируемые результаты </w:t>
      </w:r>
      <w:r w:rsidRPr="00ED50E2">
        <w:rPr>
          <w:rFonts w:ascii="Times New Roman" w:hAnsi="Times New Roman" w:cs="Times New Roman"/>
          <w:sz w:val="26"/>
          <w:szCs w:val="26"/>
        </w:rPr>
        <w:t xml:space="preserve">реализации основной образовательной </w:t>
      </w:r>
      <w:r w:rsidRPr="00ED50E2">
        <w:rPr>
          <w:rFonts w:ascii="Times New Roman" w:hAnsi="Times New Roman" w:cs="Times New Roman"/>
          <w:sz w:val="26"/>
          <w:szCs w:val="26"/>
        </w:rPr>
        <w:t xml:space="preserve">программы, конкретизированные в </w:t>
      </w:r>
      <w:r w:rsidRPr="00ED50E2">
        <w:rPr>
          <w:rFonts w:ascii="Times New Roman" w:hAnsi="Times New Roman" w:cs="Times New Roman"/>
          <w:sz w:val="26"/>
          <w:szCs w:val="26"/>
        </w:rPr>
        <w:t xml:space="preserve">соответствии с требованиями ФГОС </w:t>
      </w:r>
      <w:r w:rsidRPr="00ED50E2">
        <w:rPr>
          <w:rFonts w:ascii="Times New Roman" w:hAnsi="Times New Roman" w:cs="Times New Roman"/>
          <w:sz w:val="26"/>
          <w:szCs w:val="26"/>
        </w:rPr>
        <w:t xml:space="preserve">НОО и учитывающие региональные, </w:t>
      </w:r>
      <w:r w:rsidRPr="00ED50E2">
        <w:rPr>
          <w:rFonts w:ascii="Times New Roman" w:hAnsi="Times New Roman" w:cs="Times New Roman"/>
          <w:sz w:val="26"/>
          <w:szCs w:val="26"/>
        </w:rPr>
        <w:t>национальные и этнокультурные особенности народо</w:t>
      </w:r>
      <w:r w:rsidRPr="00ED50E2">
        <w:rPr>
          <w:rFonts w:ascii="Times New Roman" w:hAnsi="Times New Roman" w:cs="Times New Roman"/>
          <w:sz w:val="26"/>
          <w:szCs w:val="26"/>
        </w:rPr>
        <w:t xml:space="preserve">в Российской Федерации, а также </w:t>
      </w:r>
      <w:r w:rsidRPr="00ED50E2">
        <w:rPr>
          <w:rFonts w:ascii="Times New Roman" w:hAnsi="Times New Roman" w:cs="Times New Roman"/>
          <w:sz w:val="26"/>
          <w:szCs w:val="26"/>
        </w:rPr>
        <w:t>способы о пределения достижения этих целей и результатов.</w:t>
      </w:r>
    </w:p>
    <w:p w:rsidR="00ED50E2" w:rsidRPr="00ED50E2" w:rsidRDefault="00ED50E2" w:rsidP="00ED50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D50E2">
        <w:rPr>
          <w:rFonts w:ascii="Times New Roman" w:hAnsi="Times New Roman" w:cs="Times New Roman"/>
          <w:i/>
          <w:sz w:val="26"/>
          <w:szCs w:val="26"/>
        </w:rPr>
        <w:t>Целевой раздел включает</w:t>
      </w:r>
      <w:r w:rsidRPr="00ED50E2">
        <w:rPr>
          <w:rFonts w:ascii="Times New Roman" w:hAnsi="Times New Roman" w:cs="Times New Roman"/>
          <w:sz w:val="26"/>
          <w:szCs w:val="26"/>
        </w:rPr>
        <w:t>:</w:t>
      </w:r>
    </w:p>
    <w:p w:rsidR="00ED50E2" w:rsidRPr="00ED50E2" w:rsidRDefault="00ED50E2" w:rsidP="00ED50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D50E2">
        <w:rPr>
          <w:rFonts w:ascii="Times New Roman" w:hAnsi="Times New Roman" w:cs="Times New Roman"/>
          <w:sz w:val="26"/>
          <w:szCs w:val="26"/>
        </w:rPr>
        <w:t>– пояснительную записку;</w:t>
      </w:r>
    </w:p>
    <w:p w:rsidR="00ED50E2" w:rsidRPr="00ED50E2" w:rsidRDefault="00ED50E2" w:rsidP="00ED50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D50E2">
        <w:rPr>
          <w:rFonts w:ascii="Times New Roman" w:hAnsi="Times New Roman" w:cs="Times New Roman"/>
          <w:sz w:val="26"/>
          <w:szCs w:val="26"/>
        </w:rPr>
        <w:t>– планируемые результаты освоения о</w:t>
      </w:r>
      <w:r w:rsidRPr="00ED50E2">
        <w:rPr>
          <w:rFonts w:ascii="Times New Roman" w:hAnsi="Times New Roman" w:cs="Times New Roman"/>
          <w:sz w:val="26"/>
          <w:szCs w:val="26"/>
        </w:rPr>
        <w:t xml:space="preserve">бучающимися основной </w:t>
      </w:r>
      <w:r w:rsidRPr="00ED50E2">
        <w:rPr>
          <w:rFonts w:ascii="Times New Roman" w:hAnsi="Times New Roman" w:cs="Times New Roman"/>
          <w:sz w:val="26"/>
          <w:szCs w:val="26"/>
        </w:rPr>
        <w:t>образовательной программы;</w:t>
      </w:r>
    </w:p>
    <w:p w:rsidR="00ED50E2" w:rsidRPr="00ED50E2" w:rsidRDefault="00ED50E2" w:rsidP="00ED50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D50E2">
        <w:rPr>
          <w:rFonts w:ascii="Times New Roman" w:hAnsi="Times New Roman" w:cs="Times New Roman"/>
          <w:sz w:val="26"/>
          <w:szCs w:val="26"/>
        </w:rPr>
        <w:t>– систему оценки достижения п</w:t>
      </w:r>
      <w:r w:rsidRPr="00ED50E2">
        <w:rPr>
          <w:rFonts w:ascii="Times New Roman" w:hAnsi="Times New Roman" w:cs="Times New Roman"/>
          <w:sz w:val="26"/>
          <w:szCs w:val="26"/>
        </w:rPr>
        <w:t xml:space="preserve">ланируемых результатов освоения </w:t>
      </w:r>
      <w:r w:rsidRPr="00ED50E2">
        <w:rPr>
          <w:rFonts w:ascii="Times New Roman" w:hAnsi="Times New Roman" w:cs="Times New Roman"/>
          <w:sz w:val="26"/>
          <w:szCs w:val="26"/>
        </w:rPr>
        <w:t>основнойобразовательной программы.</w:t>
      </w:r>
    </w:p>
    <w:p w:rsidR="00ED50E2" w:rsidRPr="00ED50E2" w:rsidRDefault="00ED50E2" w:rsidP="00ED50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D50E2">
        <w:rPr>
          <w:rFonts w:ascii="Times New Roman" w:hAnsi="Times New Roman" w:cs="Times New Roman"/>
          <w:b/>
          <w:sz w:val="26"/>
          <w:szCs w:val="26"/>
        </w:rPr>
        <w:t>Содержательный раздел</w:t>
      </w:r>
      <w:r w:rsidRPr="00ED50E2">
        <w:rPr>
          <w:rFonts w:ascii="Times New Roman" w:hAnsi="Times New Roman" w:cs="Times New Roman"/>
          <w:sz w:val="26"/>
          <w:szCs w:val="26"/>
        </w:rPr>
        <w:t xml:space="preserve"> определяет общ</w:t>
      </w:r>
      <w:r w:rsidRPr="00ED50E2">
        <w:rPr>
          <w:rFonts w:ascii="Times New Roman" w:hAnsi="Times New Roman" w:cs="Times New Roman"/>
          <w:sz w:val="26"/>
          <w:szCs w:val="26"/>
        </w:rPr>
        <w:t xml:space="preserve">ее содержание начального общего </w:t>
      </w:r>
      <w:r w:rsidRPr="00ED50E2">
        <w:rPr>
          <w:rFonts w:ascii="Times New Roman" w:hAnsi="Times New Roman" w:cs="Times New Roman"/>
          <w:sz w:val="26"/>
          <w:szCs w:val="26"/>
        </w:rPr>
        <w:t>образования и включает образовательные прогр</w:t>
      </w:r>
      <w:r w:rsidRPr="00ED50E2">
        <w:rPr>
          <w:rFonts w:ascii="Times New Roman" w:hAnsi="Times New Roman" w:cs="Times New Roman"/>
          <w:sz w:val="26"/>
          <w:szCs w:val="26"/>
        </w:rPr>
        <w:t xml:space="preserve">аммы, ориентированные на </w:t>
      </w:r>
      <w:r w:rsidRPr="00ED50E2">
        <w:rPr>
          <w:rFonts w:ascii="Times New Roman" w:hAnsi="Times New Roman" w:cs="Times New Roman"/>
          <w:sz w:val="26"/>
          <w:szCs w:val="26"/>
        </w:rPr>
        <w:t xml:space="preserve">достижение личностных, предметных и метапредметных результатов, </w:t>
      </w:r>
      <w:r w:rsidRPr="00ED50E2">
        <w:rPr>
          <w:rFonts w:ascii="Times New Roman" w:hAnsi="Times New Roman" w:cs="Times New Roman"/>
          <w:i/>
          <w:sz w:val="26"/>
          <w:szCs w:val="26"/>
        </w:rPr>
        <w:t>в том числе</w:t>
      </w:r>
      <w:r w:rsidRPr="00ED50E2">
        <w:rPr>
          <w:rFonts w:ascii="Times New Roman" w:hAnsi="Times New Roman" w:cs="Times New Roman"/>
          <w:sz w:val="26"/>
          <w:szCs w:val="26"/>
        </w:rPr>
        <w:t>:</w:t>
      </w:r>
    </w:p>
    <w:p w:rsidR="00ED50E2" w:rsidRPr="00ED50E2" w:rsidRDefault="00ED50E2" w:rsidP="00ED50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D50E2">
        <w:rPr>
          <w:rFonts w:ascii="Times New Roman" w:hAnsi="Times New Roman" w:cs="Times New Roman"/>
          <w:sz w:val="26"/>
          <w:szCs w:val="26"/>
        </w:rPr>
        <w:t>– программу формирования универсальных учебных действий у обучающихся;</w:t>
      </w:r>
    </w:p>
    <w:p w:rsidR="00ED50E2" w:rsidRPr="00ED50E2" w:rsidRDefault="00ED50E2" w:rsidP="00ED50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D50E2">
        <w:rPr>
          <w:rFonts w:ascii="Times New Roman" w:hAnsi="Times New Roman" w:cs="Times New Roman"/>
          <w:sz w:val="26"/>
          <w:szCs w:val="26"/>
        </w:rPr>
        <w:t>– рабочие программы отдельных учебных предметов, курсов;</w:t>
      </w:r>
    </w:p>
    <w:p w:rsidR="00ED50E2" w:rsidRPr="00ED50E2" w:rsidRDefault="00ED50E2" w:rsidP="00ED50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D50E2">
        <w:rPr>
          <w:rFonts w:ascii="Times New Roman" w:hAnsi="Times New Roman" w:cs="Times New Roman"/>
          <w:sz w:val="26"/>
          <w:szCs w:val="26"/>
        </w:rPr>
        <w:t>– рабочую программу воспитания.</w:t>
      </w:r>
    </w:p>
    <w:p w:rsidR="00ED50E2" w:rsidRPr="00ED50E2" w:rsidRDefault="00ED50E2" w:rsidP="00ED50E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D50E2">
        <w:rPr>
          <w:rFonts w:ascii="Times New Roman" w:hAnsi="Times New Roman" w:cs="Times New Roman"/>
          <w:b/>
          <w:sz w:val="26"/>
          <w:szCs w:val="26"/>
        </w:rPr>
        <w:t>Организационный раздел</w:t>
      </w:r>
      <w:r w:rsidRPr="00ED50E2">
        <w:rPr>
          <w:rFonts w:ascii="Times New Roman" w:hAnsi="Times New Roman" w:cs="Times New Roman"/>
          <w:sz w:val="26"/>
          <w:szCs w:val="26"/>
        </w:rPr>
        <w:t xml:space="preserve"> устанавливает общие ра</w:t>
      </w:r>
      <w:r w:rsidRPr="00ED50E2">
        <w:rPr>
          <w:rFonts w:ascii="Times New Roman" w:hAnsi="Times New Roman" w:cs="Times New Roman"/>
          <w:sz w:val="26"/>
          <w:szCs w:val="26"/>
        </w:rPr>
        <w:t xml:space="preserve">мки организации образовательной </w:t>
      </w:r>
      <w:r w:rsidRPr="00ED50E2">
        <w:rPr>
          <w:rFonts w:ascii="Times New Roman" w:hAnsi="Times New Roman" w:cs="Times New Roman"/>
          <w:sz w:val="26"/>
          <w:szCs w:val="26"/>
        </w:rPr>
        <w:t>деятельности, а также механизм реализации компо</w:t>
      </w:r>
      <w:r>
        <w:rPr>
          <w:rFonts w:ascii="Times New Roman" w:hAnsi="Times New Roman" w:cs="Times New Roman"/>
          <w:sz w:val="26"/>
          <w:szCs w:val="26"/>
        </w:rPr>
        <w:t xml:space="preserve">нентов основной образовательной </w:t>
      </w:r>
      <w:r w:rsidRPr="00ED50E2">
        <w:rPr>
          <w:rFonts w:ascii="Times New Roman" w:hAnsi="Times New Roman" w:cs="Times New Roman"/>
          <w:sz w:val="26"/>
          <w:szCs w:val="26"/>
        </w:rPr>
        <w:t>программы.</w:t>
      </w:r>
    </w:p>
    <w:p w:rsidR="00ED50E2" w:rsidRPr="00ED50E2" w:rsidRDefault="00ED50E2" w:rsidP="00ED50E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D50E2">
        <w:rPr>
          <w:rFonts w:ascii="Times New Roman" w:hAnsi="Times New Roman" w:cs="Times New Roman"/>
          <w:i/>
          <w:sz w:val="26"/>
          <w:szCs w:val="26"/>
        </w:rPr>
        <w:t>Организационный раздел включает</w:t>
      </w:r>
      <w:r w:rsidRPr="00ED50E2">
        <w:rPr>
          <w:rFonts w:ascii="Times New Roman" w:hAnsi="Times New Roman" w:cs="Times New Roman"/>
          <w:sz w:val="26"/>
          <w:szCs w:val="26"/>
        </w:rPr>
        <w:t>:</w:t>
      </w:r>
    </w:p>
    <w:p w:rsidR="00ED50E2" w:rsidRPr="00ED50E2" w:rsidRDefault="00ED50E2" w:rsidP="00ED50E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D50E2">
        <w:rPr>
          <w:rFonts w:ascii="Times New Roman" w:hAnsi="Times New Roman" w:cs="Times New Roman"/>
          <w:sz w:val="26"/>
          <w:szCs w:val="26"/>
        </w:rPr>
        <w:lastRenderedPageBreak/>
        <w:t>– учебный план начального общего образования;</w:t>
      </w:r>
    </w:p>
    <w:p w:rsidR="00ED50E2" w:rsidRPr="00ED50E2" w:rsidRDefault="00ED50E2" w:rsidP="00ED50E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D50E2">
        <w:rPr>
          <w:rFonts w:ascii="Times New Roman" w:hAnsi="Times New Roman" w:cs="Times New Roman"/>
          <w:sz w:val="26"/>
          <w:szCs w:val="26"/>
        </w:rPr>
        <w:t>– план внеурочной деятельности;</w:t>
      </w:r>
    </w:p>
    <w:p w:rsidR="00ED50E2" w:rsidRPr="00ED50E2" w:rsidRDefault="00ED50E2" w:rsidP="00ED50E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D50E2">
        <w:rPr>
          <w:rFonts w:ascii="Times New Roman" w:hAnsi="Times New Roman" w:cs="Times New Roman"/>
          <w:sz w:val="26"/>
          <w:szCs w:val="26"/>
        </w:rPr>
        <w:t>– календарный учебный график;</w:t>
      </w:r>
    </w:p>
    <w:p w:rsidR="00E00BEB" w:rsidRPr="00ED50E2" w:rsidRDefault="00ED50E2" w:rsidP="00ED50E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D50E2">
        <w:rPr>
          <w:rFonts w:ascii="Times New Roman" w:hAnsi="Times New Roman" w:cs="Times New Roman"/>
          <w:sz w:val="26"/>
          <w:szCs w:val="26"/>
        </w:rPr>
        <w:t>– календарный план воспитательной работы</w:t>
      </w:r>
      <w:r w:rsidRPr="00ED50E2">
        <w:rPr>
          <w:rFonts w:ascii="Times New Roman" w:hAnsi="Times New Roman" w:cs="Times New Roman"/>
          <w:sz w:val="26"/>
          <w:szCs w:val="26"/>
        </w:rPr>
        <w:t>;</w:t>
      </w:r>
    </w:p>
    <w:p w:rsidR="00ED50E2" w:rsidRPr="00ED50E2" w:rsidRDefault="00ED50E2" w:rsidP="00ED50E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D50E2">
        <w:rPr>
          <w:rFonts w:ascii="Times New Roman" w:hAnsi="Times New Roman" w:cs="Times New Roman"/>
          <w:sz w:val="26"/>
          <w:szCs w:val="26"/>
        </w:rPr>
        <w:t>– систему условий реализации основной образовате</w:t>
      </w:r>
      <w:r>
        <w:rPr>
          <w:rFonts w:ascii="Times New Roman" w:hAnsi="Times New Roman" w:cs="Times New Roman"/>
          <w:sz w:val="26"/>
          <w:szCs w:val="26"/>
        </w:rPr>
        <w:t xml:space="preserve">льной программы всоответствии с </w:t>
      </w:r>
      <w:r w:rsidRPr="00ED50E2">
        <w:rPr>
          <w:rFonts w:ascii="Times New Roman" w:hAnsi="Times New Roman" w:cs="Times New Roman"/>
          <w:sz w:val="26"/>
          <w:szCs w:val="26"/>
        </w:rPr>
        <w:t>требованиями ФГОС НОО.</w:t>
      </w:r>
    </w:p>
    <w:p w:rsidR="00ED50E2" w:rsidRPr="00ED50E2" w:rsidRDefault="00ED50E2" w:rsidP="00ED50E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D50E2" w:rsidRPr="00ED50E2" w:rsidRDefault="00ED50E2" w:rsidP="00ED50E2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ED50E2" w:rsidRPr="00ED5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E2"/>
    <w:rsid w:val="00E00BEB"/>
    <w:rsid w:val="00ED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2023-09-13T10:58:00Z</dcterms:created>
  <dcterms:modified xsi:type="dcterms:W3CDTF">2023-09-13T11:04:00Z</dcterms:modified>
</cp:coreProperties>
</file>