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3AC" w:rsidRDefault="00687467" w:rsidP="00687467">
      <w:pPr>
        <w:spacing w:after="0"/>
        <w:jc w:val="center"/>
        <w:rPr>
          <w:rFonts w:ascii="Times New Roman" w:hAnsi="Times New Roman" w:cs="Times New Roman"/>
          <w:b/>
          <w:sz w:val="24"/>
          <w:szCs w:val="24"/>
        </w:rPr>
      </w:pPr>
      <w:r w:rsidRPr="00687467">
        <w:rPr>
          <w:rFonts w:ascii="Times New Roman" w:hAnsi="Times New Roman" w:cs="Times New Roman"/>
          <w:b/>
          <w:sz w:val="24"/>
          <w:szCs w:val="24"/>
        </w:rPr>
        <w:t>Риторика</w:t>
      </w:r>
    </w:p>
    <w:p w:rsidR="00687467" w:rsidRDefault="00687467" w:rsidP="00687467">
      <w:pPr>
        <w:spacing w:after="0"/>
        <w:jc w:val="center"/>
        <w:rPr>
          <w:rFonts w:ascii="Times New Roman" w:hAnsi="Times New Roman" w:cs="Times New Roman"/>
          <w:b/>
          <w:sz w:val="24"/>
          <w:szCs w:val="24"/>
        </w:rPr>
      </w:pPr>
    </w:p>
    <w:p w:rsidR="00687467" w:rsidRPr="00687467" w:rsidRDefault="00687467" w:rsidP="00687467">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687467">
        <w:rPr>
          <w:rFonts w:ascii="Times New Roman" w:eastAsia="Times New Roman" w:hAnsi="Times New Roman" w:cs="Times New Roman"/>
          <w:sz w:val="24"/>
          <w:szCs w:val="24"/>
          <w:lang w:eastAsia="ru-RU"/>
        </w:rPr>
        <w:t xml:space="preserve">Программа разработана в соответствии с требованиями Федерального государственного образовательного стандарта начального общего образования на основе УМК (учебники, методические рекомендации для учителя) авторского коллектива под руководством Т.А. Ладыженской). </w:t>
      </w:r>
    </w:p>
    <w:p w:rsidR="00687467" w:rsidRPr="00687467" w:rsidRDefault="00687467" w:rsidP="00687467">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687467">
        <w:rPr>
          <w:rFonts w:ascii="Times New Roman" w:eastAsia="Times New Roman" w:hAnsi="Times New Roman" w:cs="Times New Roman"/>
          <w:b/>
          <w:sz w:val="24"/>
          <w:szCs w:val="24"/>
          <w:lang w:eastAsia="ru-RU"/>
        </w:rPr>
        <w:t>Направленность</w:t>
      </w:r>
      <w:r w:rsidRPr="00687467">
        <w:rPr>
          <w:rFonts w:ascii="Times New Roman" w:eastAsia="Times New Roman" w:hAnsi="Times New Roman" w:cs="Times New Roman"/>
          <w:sz w:val="24"/>
          <w:szCs w:val="24"/>
          <w:lang w:eastAsia="ru-RU"/>
        </w:rPr>
        <w:t>: социально-гуманитарная.</w:t>
      </w:r>
    </w:p>
    <w:p w:rsidR="00687467" w:rsidRPr="00687467" w:rsidRDefault="00687467" w:rsidP="00687467">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687467">
        <w:rPr>
          <w:rFonts w:ascii="Times New Roman" w:eastAsia="Times New Roman" w:hAnsi="Times New Roman" w:cs="Times New Roman"/>
          <w:b/>
          <w:sz w:val="24"/>
          <w:szCs w:val="24"/>
          <w:lang w:eastAsia="ru-RU"/>
        </w:rPr>
        <w:t>Актуальность программы, отличительные особенности</w:t>
      </w:r>
      <w:r w:rsidRPr="00687467">
        <w:rPr>
          <w:rFonts w:ascii="Times New Roman" w:eastAsia="Times New Roman" w:hAnsi="Times New Roman" w:cs="Times New Roman"/>
          <w:sz w:val="24"/>
          <w:szCs w:val="24"/>
          <w:lang w:eastAsia="ru-RU"/>
        </w:rPr>
        <w:t>:</w:t>
      </w:r>
    </w:p>
    <w:p w:rsidR="00687467" w:rsidRPr="00687467" w:rsidRDefault="00687467" w:rsidP="00687467">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Cs/>
          <w:iCs/>
          <w:sz w:val="24"/>
          <w:szCs w:val="24"/>
          <w:lang w:eastAsia="ru-RU"/>
        </w:rPr>
      </w:pPr>
      <w:r w:rsidRPr="00687467">
        <w:rPr>
          <w:rFonts w:ascii="Times New Roman" w:eastAsia="Times New Roman" w:hAnsi="Times New Roman" w:cs="Times New Roman"/>
          <w:sz w:val="24"/>
          <w:szCs w:val="24"/>
          <w:lang w:eastAsia="ru-RU"/>
        </w:rPr>
        <w:t>Изучение предмета «Риторика» важно с точки зрения реализации поставленных стандартом целей образования. Ни один из традиционных школьных предметов российского образования специально не учит речи. Риторика как учебный предмет восполняет очень важную область школьного образования, её отсутствие приводит к тому, что многие ученики, хотя в целом владеют лингвистическими понятиями, грамотны,</w:t>
      </w:r>
      <w:r w:rsidRPr="00687467">
        <w:rPr>
          <w:rFonts w:ascii="Times New Roman" w:eastAsia="Times New Roman" w:hAnsi="Times New Roman" w:cs="Times New Roman"/>
          <w:b/>
          <w:bCs/>
          <w:i/>
          <w:iCs/>
          <w:sz w:val="24"/>
          <w:szCs w:val="24"/>
          <w:lang w:eastAsia="ru-RU"/>
        </w:rPr>
        <w:t xml:space="preserve"> </w:t>
      </w:r>
      <w:r w:rsidRPr="00687467">
        <w:rPr>
          <w:rFonts w:ascii="Times New Roman" w:eastAsia="Times New Roman" w:hAnsi="Times New Roman" w:cs="Times New Roman"/>
          <w:bCs/>
          <w:iCs/>
          <w:sz w:val="24"/>
          <w:szCs w:val="24"/>
          <w:lang w:eastAsia="ru-RU"/>
        </w:rPr>
        <w:t xml:space="preserve">затрудняются общаться в разных ситуациях (в школе и вне школы). </w:t>
      </w:r>
    </w:p>
    <w:p w:rsidR="00687467" w:rsidRPr="00687467" w:rsidRDefault="00687467" w:rsidP="00687467">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687467">
        <w:rPr>
          <w:rFonts w:ascii="Times New Roman" w:eastAsia="Times New Roman" w:hAnsi="Times New Roman" w:cs="Times New Roman"/>
          <w:sz w:val="24"/>
          <w:szCs w:val="24"/>
          <w:lang w:eastAsia="ru-RU"/>
        </w:rPr>
        <w:t>В структуре курса риторики можно выделить два смысловых блока:</w:t>
      </w:r>
    </w:p>
    <w:p w:rsidR="00687467" w:rsidRPr="00687467" w:rsidRDefault="00687467" w:rsidP="00687467">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687467">
        <w:rPr>
          <w:rFonts w:ascii="Times New Roman" w:eastAsia="Times New Roman" w:hAnsi="Times New Roman" w:cs="Times New Roman"/>
          <w:i/>
          <w:sz w:val="24"/>
          <w:szCs w:val="24"/>
          <w:lang w:eastAsia="ru-RU"/>
        </w:rPr>
        <w:t xml:space="preserve">Первый блок – «Общение» </w:t>
      </w:r>
      <w:r w:rsidRPr="00687467">
        <w:rPr>
          <w:rFonts w:ascii="Times New Roman" w:eastAsia="Times New Roman" w:hAnsi="Times New Roman" w:cs="Times New Roman"/>
          <w:sz w:val="24"/>
          <w:szCs w:val="24"/>
          <w:lang w:eastAsia="ru-RU"/>
        </w:rPr>
        <w:t>даёт представление о</w:t>
      </w:r>
    </w:p>
    <w:p w:rsidR="00687467" w:rsidRPr="00687467" w:rsidRDefault="00687467" w:rsidP="00687467">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687467">
        <w:rPr>
          <w:rFonts w:ascii="Times New Roman" w:eastAsia="Times New Roman" w:hAnsi="Times New Roman" w:cs="Times New Roman"/>
          <w:sz w:val="24"/>
          <w:szCs w:val="24"/>
          <w:lang w:eastAsia="ru-RU"/>
        </w:rPr>
        <w:t xml:space="preserve">– сущности того взаимодействия между людьми, которое называется общением; речевой (коммуникативной) ситуации; </w:t>
      </w:r>
    </w:p>
    <w:p w:rsidR="00687467" w:rsidRPr="00687467" w:rsidRDefault="00687467" w:rsidP="00687467">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687467">
        <w:rPr>
          <w:rFonts w:ascii="Times New Roman" w:eastAsia="Times New Roman" w:hAnsi="Times New Roman" w:cs="Times New Roman"/>
          <w:sz w:val="24"/>
          <w:szCs w:val="24"/>
          <w:lang w:eastAsia="ru-RU"/>
        </w:rPr>
        <w:t xml:space="preserve">– компонентах коммуникативной ситуации: </w:t>
      </w:r>
      <w:r w:rsidRPr="00687467">
        <w:rPr>
          <w:rFonts w:ascii="Times New Roman" w:eastAsia="Times New Roman" w:hAnsi="Times New Roman" w:cs="Times New Roman"/>
          <w:b/>
          <w:i/>
          <w:sz w:val="24"/>
          <w:szCs w:val="24"/>
          <w:lang w:eastAsia="ru-RU"/>
        </w:rPr>
        <w:t>кто, кому, зачем, что, как, где, когда</w:t>
      </w:r>
      <w:r w:rsidRPr="00687467">
        <w:rPr>
          <w:rFonts w:ascii="Times New Roman" w:eastAsia="Times New Roman" w:hAnsi="Times New Roman" w:cs="Times New Roman"/>
          <w:sz w:val="24"/>
          <w:szCs w:val="24"/>
          <w:lang w:eastAsia="ru-RU"/>
        </w:rPr>
        <w:t xml:space="preserve"> говорит (пишет).</w:t>
      </w:r>
    </w:p>
    <w:p w:rsidR="00687467" w:rsidRPr="00687467" w:rsidRDefault="00687467" w:rsidP="00687467">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687467">
        <w:rPr>
          <w:rFonts w:ascii="Times New Roman" w:eastAsia="Times New Roman" w:hAnsi="Times New Roman" w:cs="Times New Roman"/>
          <w:sz w:val="24"/>
          <w:szCs w:val="24"/>
          <w:lang w:eastAsia="ru-RU"/>
        </w:rPr>
        <w:t>Сведения этого блока развивают умения школьников ориентироваться в ситуации общения, определять речевую задачу, оценивать степень её успешной реализации в общении.</w:t>
      </w:r>
    </w:p>
    <w:p w:rsidR="00687467" w:rsidRPr="00687467" w:rsidRDefault="00687467" w:rsidP="00687467">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59264" behindDoc="1" locked="0" layoutInCell="0" allowOverlap="1">
                <wp:simplePos x="0" y="0"/>
                <wp:positionH relativeFrom="column">
                  <wp:posOffset>3672840</wp:posOffset>
                </wp:positionH>
                <wp:positionV relativeFrom="paragraph">
                  <wp:posOffset>534035</wp:posOffset>
                </wp:positionV>
                <wp:extent cx="635" cy="13335"/>
                <wp:effectExtent l="15240" t="19685" r="22225" b="146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3335"/>
                        </a:xfrm>
                        <a:prstGeom prst="rect">
                          <a:avLst/>
                        </a:prstGeom>
                        <a:solidFill>
                          <a:srgbClr val="FFFFFF"/>
                        </a:solidFill>
                        <a:ln w="2540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89.2pt;margin-top:42.05pt;width:.0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" o:allowincell="f" strokecolor="red" strokeweight="2pt"/>
            </w:pict>
          </mc:Fallback>
        </mc:AlternateContent>
      </w:r>
      <w:r w:rsidRPr="00687467">
        <w:rPr>
          <w:rFonts w:ascii="Times New Roman" w:eastAsia="Times New Roman" w:hAnsi="Times New Roman" w:cs="Times New Roman"/>
          <w:i/>
          <w:sz w:val="24"/>
          <w:szCs w:val="24"/>
          <w:lang w:eastAsia="ru-RU"/>
        </w:rPr>
        <w:t>Второй блок – «Речевые жанры»</w:t>
      </w:r>
      <w:r w:rsidRPr="00687467">
        <w:rPr>
          <w:rFonts w:ascii="Times New Roman" w:eastAsia="Times New Roman" w:hAnsi="Times New Roman" w:cs="Times New Roman"/>
          <w:sz w:val="24"/>
          <w:szCs w:val="24"/>
          <w:lang w:eastAsia="ru-RU"/>
        </w:rPr>
        <w:t xml:space="preserve"> – даёт сведения о</w:t>
      </w:r>
    </w:p>
    <w:p w:rsidR="00687467" w:rsidRPr="00687467" w:rsidRDefault="00687467" w:rsidP="00687467">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687467">
        <w:rPr>
          <w:rFonts w:ascii="Times New Roman" w:eastAsia="Times New Roman" w:hAnsi="Times New Roman" w:cs="Times New Roman"/>
          <w:sz w:val="24"/>
          <w:szCs w:val="24"/>
          <w:lang w:eastAsia="ru-RU"/>
        </w:rPr>
        <w:t>– тексте как продукте речевой (коммуникативной) деятельности, его признаках и особенностях;</w:t>
      </w:r>
    </w:p>
    <w:p w:rsidR="00687467" w:rsidRPr="00687467" w:rsidRDefault="00687467" w:rsidP="00687467">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687467">
        <w:rPr>
          <w:rFonts w:ascii="Times New Roman" w:eastAsia="Times New Roman" w:hAnsi="Times New Roman" w:cs="Times New Roman"/>
          <w:sz w:val="24"/>
          <w:szCs w:val="24"/>
          <w:lang w:eastAsia="ru-RU"/>
        </w:rPr>
        <w:t xml:space="preserve">– типологии текстов (повествовании, описании, рассуждении); </w:t>
      </w:r>
    </w:p>
    <w:p w:rsidR="00687467" w:rsidRPr="00687467" w:rsidRDefault="00687467" w:rsidP="00687467">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687467">
        <w:rPr>
          <w:rFonts w:ascii="Times New Roman" w:eastAsia="Times New Roman" w:hAnsi="Times New Roman" w:cs="Times New Roman"/>
          <w:sz w:val="24"/>
          <w:szCs w:val="24"/>
          <w:lang w:eastAsia="ru-RU"/>
        </w:rPr>
        <w:t>– речевых жанрах как разновидностях текста, то есть текстах определённой коммуникативной направленности. В детской риторике изучаются не жанры художественной литературы, а те жанры, которые существуют в реальной речевой практике: жанр просьбы, пересказа, вежливой оценки, сравнительного высказывания, объявления и т.д.</w:t>
      </w:r>
    </w:p>
    <w:p w:rsidR="00687467" w:rsidRPr="00687467" w:rsidRDefault="00687467" w:rsidP="00687467">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687467">
        <w:rPr>
          <w:rFonts w:ascii="Times New Roman" w:eastAsia="Times New Roman" w:hAnsi="Times New Roman" w:cs="Times New Roman"/>
          <w:sz w:val="24"/>
          <w:szCs w:val="24"/>
          <w:lang w:eastAsia="ru-RU"/>
        </w:rPr>
        <w:t xml:space="preserve">Изучение моделей речевых жанров, а затем реализация этих жанров (в соответствии с условиями речевой ситуации) даёт возможность обучить тем видам высказываний, которые актуальны для младших школьников. </w:t>
      </w:r>
    </w:p>
    <w:p w:rsidR="00687467" w:rsidRPr="00687467" w:rsidRDefault="00687467" w:rsidP="00687467">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i/>
          <w:iCs/>
          <w:color w:val="000000"/>
          <w:sz w:val="24"/>
          <w:szCs w:val="24"/>
          <w:lang w:eastAsia="ru-RU"/>
        </w:rPr>
      </w:pPr>
      <w:r w:rsidRPr="00687467">
        <w:rPr>
          <w:rFonts w:ascii="Times New Roman" w:eastAsia="Times New Roman" w:hAnsi="Times New Roman" w:cs="Times New Roman"/>
          <w:iCs/>
          <w:color w:val="000000"/>
          <w:sz w:val="24"/>
          <w:szCs w:val="24"/>
          <w:lang w:eastAsia="ru-RU"/>
        </w:rPr>
        <w:t>Обучение риторике, безусловно, должно опираться на опыт учеников, приводить их к осмыслению своего и чужого опыта общения, успешному решению практических задач, которые ставит перед школьниками жизнь. Такие творческие, продуктивные задачи – основа учебных пособий, а теоретические сведения, понятия даются лишь постольку, поскольку они необходимы для решения практических задач.</w:t>
      </w:r>
      <w:r w:rsidRPr="00687467">
        <w:rPr>
          <w:rFonts w:ascii="Times New Roman" w:eastAsia="Times New Roman" w:hAnsi="Times New Roman" w:cs="Times New Roman"/>
          <w:i/>
          <w:iCs/>
          <w:color w:val="000000"/>
          <w:sz w:val="24"/>
          <w:szCs w:val="24"/>
          <w:lang w:eastAsia="ru-RU"/>
        </w:rPr>
        <w:t xml:space="preserve"> </w:t>
      </w:r>
    </w:p>
    <w:p w:rsidR="00687467" w:rsidRPr="00687467" w:rsidRDefault="00687467" w:rsidP="00687467">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Cs/>
          <w:color w:val="000000"/>
          <w:sz w:val="24"/>
          <w:szCs w:val="24"/>
          <w:lang w:eastAsia="ru-RU"/>
        </w:rPr>
      </w:pPr>
      <w:r w:rsidRPr="00687467">
        <w:rPr>
          <w:rFonts w:ascii="Times New Roman" w:eastAsia="Times New Roman" w:hAnsi="Times New Roman" w:cs="Times New Roman"/>
          <w:bCs/>
          <w:color w:val="000000"/>
          <w:sz w:val="24"/>
          <w:szCs w:val="24"/>
          <w:lang w:eastAsia="ru-RU"/>
        </w:rPr>
        <w:t xml:space="preserve">Безусловно, преподавание риторики основано на деятельностном подходе как основном способе получения знаний и развития коммуникативных умений – школьники анализируют примеры общения, реализуют свои высказывания в соответствии с изученными правилами. </w:t>
      </w:r>
    </w:p>
    <w:p w:rsidR="00687467" w:rsidRPr="00687467" w:rsidRDefault="00687467" w:rsidP="00687467">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687467">
        <w:rPr>
          <w:rFonts w:ascii="Times New Roman" w:eastAsia="Times New Roman" w:hAnsi="Times New Roman" w:cs="Times New Roman"/>
          <w:b/>
          <w:sz w:val="24"/>
          <w:szCs w:val="24"/>
          <w:lang w:eastAsia="ru-RU"/>
        </w:rPr>
        <w:t>Адресат программы:</w:t>
      </w:r>
      <w:r w:rsidRPr="00687467">
        <w:rPr>
          <w:rFonts w:ascii="Times New Roman" w:eastAsia="Times New Roman" w:hAnsi="Times New Roman" w:cs="Times New Roman"/>
          <w:sz w:val="24"/>
          <w:szCs w:val="24"/>
          <w:lang w:eastAsia="ru-RU"/>
        </w:rPr>
        <w:t xml:space="preserve"> учащиеся 1-4 классов.</w:t>
      </w:r>
    </w:p>
    <w:p w:rsidR="00687467" w:rsidRPr="00687467" w:rsidRDefault="00687467" w:rsidP="00687467">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687467">
        <w:rPr>
          <w:rFonts w:ascii="Times New Roman" w:eastAsia="Times New Roman" w:hAnsi="Times New Roman" w:cs="Times New Roman"/>
          <w:b/>
          <w:sz w:val="24"/>
          <w:szCs w:val="24"/>
          <w:lang w:eastAsia="ru-RU"/>
        </w:rPr>
        <w:t>Объем программы:</w:t>
      </w:r>
      <w:r w:rsidRPr="00687467">
        <w:rPr>
          <w:rFonts w:ascii="Times New Roman" w:eastAsia="Times New Roman" w:hAnsi="Times New Roman" w:cs="Times New Roman"/>
          <w:sz w:val="24"/>
          <w:szCs w:val="24"/>
          <w:lang w:eastAsia="ru-RU"/>
        </w:rPr>
        <w:t xml:space="preserve"> 135 ч.</w:t>
      </w:r>
    </w:p>
    <w:p w:rsidR="00687467" w:rsidRPr="00687467" w:rsidRDefault="00687467" w:rsidP="00687467">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687467">
        <w:rPr>
          <w:rFonts w:ascii="Times New Roman" w:eastAsia="Times New Roman" w:hAnsi="Times New Roman" w:cs="Times New Roman"/>
          <w:b/>
          <w:sz w:val="24"/>
          <w:szCs w:val="24"/>
          <w:lang w:eastAsia="ru-RU"/>
        </w:rPr>
        <w:t>Форма обучения</w:t>
      </w:r>
      <w:r w:rsidRPr="00687467">
        <w:rPr>
          <w:rFonts w:ascii="Times New Roman" w:eastAsia="Times New Roman" w:hAnsi="Times New Roman" w:cs="Times New Roman"/>
          <w:sz w:val="24"/>
          <w:szCs w:val="24"/>
          <w:lang w:eastAsia="ru-RU"/>
        </w:rPr>
        <w:t>: очная.</w:t>
      </w:r>
    </w:p>
    <w:p w:rsidR="00687467" w:rsidRPr="00687467" w:rsidRDefault="00687467" w:rsidP="00687467">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687467">
        <w:rPr>
          <w:rFonts w:ascii="Times New Roman" w:eastAsia="Times New Roman" w:hAnsi="Times New Roman" w:cs="Times New Roman"/>
          <w:b/>
          <w:sz w:val="24"/>
          <w:szCs w:val="24"/>
          <w:lang w:eastAsia="ru-RU"/>
        </w:rPr>
        <w:t>Виды занятий:</w:t>
      </w:r>
      <w:r w:rsidRPr="00687467">
        <w:rPr>
          <w:rFonts w:ascii="Times New Roman" w:eastAsia="Times New Roman" w:hAnsi="Times New Roman" w:cs="Times New Roman"/>
          <w:sz w:val="24"/>
          <w:szCs w:val="24"/>
          <w:lang w:eastAsia="ru-RU"/>
        </w:rPr>
        <w:t xml:space="preserve">  игровая деятельность, познавательная деятельность, проблемно-ценностное общение, художественное творчество.</w:t>
      </w:r>
    </w:p>
    <w:p w:rsidR="00687467" w:rsidRPr="00687467" w:rsidRDefault="00687467" w:rsidP="00687467">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687467">
        <w:rPr>
          <w:rFonts w:ascii="Times New Roman" w:eastAsia="Times New Roman" w:hAnsi="Times New Roman" w:cs="Times New Roman"/>
          <w:b/>
          <w:sz w:val="24"/>
          <w:szCs w:val="24"/>
          <w:lang w:eastAsia="ru-RU"/>
        </w:rPr>
        <w:t xml:space="preserve">Срок освоения программы: </w:t>
      </w:r>
      <w:r w:rsidRPr="00687467">
        <w:rPr>
          <w:rFonts w:ascii="Times New Roman" w:eastAsia="Times New Roman" w:hAnsi="Times New Roman" w:cs="Times New Roman"/>
          <w:sz w:val="24"/>
          <w:szCs w:val="24"/>
          <w:lang w:eastAsia="ru-RU"/>
        </w:rPr>
        <w:t>4 года (1 класс – 33 ч, 2-4  класс – по 34 ч).</w:t>
      </w:r>
    </w:p>
    <w:p w:rsidR="00687467" w:rsidRPr="00687467" w:rsidRDefault="00687467" w:rsidP="00687467">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687467">
        <w:rPr>
          <w:rFonts w:ascii="Times New Roman" w:eastAsia="Times New Roman" w:hAnsi="Times New Roman" w:cs="Times New Roman"/>
          <w:b/>
          <w:sz w:val="24"/>
          <w:szCs w:val="24"/>
          <w:lang w:eastAsia="ru-RU"/>
        </w:rPr>
        <w:t>Режим занятий:</w:t>
      </w:r>
      <w:r w:rsidRPr="00687467">
        <w:rPr>
          <w:rFonts w:ascii="Times New Roman" w:eastAsia="Times New Roman" w:hAnsi="Times New Roman" w:cs="Times New Roman"/>
          <w:sz w:val="24"/>
          <w:szCs w:val="24"/>
          <w:lang w:eastAsia="ru-RU"/>
        </w:rPr>
        <w:t xml:space="preserve"> один раз в неделю.</w:t>
      </w:r>
    </w:p>
    <w:p w:rsidR="00687467" w:rsidRDefault="00687467" w:rsidP="00687467">
      <w:pPr>
        <w:spacing w:after="0"/>
        <w:jc w:val="both"/>
        <w:rPr>
          <w:rFonts w:ascii="Times New Roman" w:hAnsi="Times New Roman" w:cs="Times New Roman"/>
          <w:b/>
          <w:sz w:val="24"/>
          <w:szCs w:val="24"/>
        </w:rPr>
      </w:pPr>
    </w:p>
    <w:p w:rsidR="00687467" w:rsidRDefault="00687467" w:rsidP="00687467">
      <w:pPr>
        <w:shd w:val="clear" w:color="auto" w:fill="FFFFFF"/>
        <w:spacing w:after="0" w:line="240" w:lineRule="auto"/>
        <w:ind w:firstLine="708"/>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Я – будущий первоклассник</w:t>
      </w:r>
    </w:p>
    <w:p w:rsidR="00687467" w:rsidRDefault="00687467" w:rsidP="00687467">
      <w:pPr>
        <w:shd w:val="clear" w:color="auto" w:fill="FFFFFF"/>
        <w:spacing w:after="0" w:line="240" w:lineRule="auto"/>
        <w:ind w:firstLine="708"/>
        <w:jc w:val="center"/>
        <w:rPr>
          <w:rFonts w:ascii="Times New Roman" w:eastAsia="Times New Roman" w:hAnsi="Times New Roman" w:cs="Times New Roman"/>
          <w:b/>
          <w:color w:val="000000"/>
          <w:sz w:val="24"/>
          <w:szCs w:val="24"/>
          <w:lang w:eastAsia="ru-RU"/>
        </w:rPr>
      </w:pPr>
    </w:p>
    <w:p w:rsidR="00687467" w:rsidRPr="00687467" w:rsidRDefault="00687467" w:rsidP="00687467">
      <w:pPr>
        <w:spacing w:after="0" w:line="240" w:lineRule="auto"/>
        <w:ind w:firstLine="708"/>
        <w:jc w:val="both"/>
        <w:rPr>
          <w:rFonts w:ascii="Times New Roman" w:eastAsia="Times New Roman" w:hAnsi="Times New Roman" w:cs="Times New Roman"/>
          <w:b/>
          <w:sz w:val="24"/>
          <w:szCs w:val="24"/>
          <w:lang w:eastAsia="ru-RU"/>
        </w:rPr>
      </w:pPr>
      <w:r w:rsidRPr="00687467">
        <w:rPr>
          <w:rFonts w:ascii="Times New Roman" w:eastAsia="Times New Roman" w:hAnsi="Times New Roman" w:cs="Times New Roman"/>
          <w:sz w:val="24"/>
          <w:szCs w:val="24"/>
          <w:lang w:eastAsia="ru-RU"/>
        </w:rPr>
        <w:t xml:space="preserve">Программа «Я – будущий первоклассник» имеет </w:t>
      </w:r>
      <w:r w:rsidRPr="00687467">
        <w:rPr>
          <w:rFonts w:ascii="Times New Roman" w:eastAsia="Times New Roman" w:hAnsi="Times New Roman" w:cs="Times New Roman"/>
          <w:b/>
          <w:sz w:val="24"/>
          <w:szCs w:val="24"/>
          <w:lang w:eastAsia="ru-RU"/>
        </w:rPr>
        <w:t>социально-гуманитарную направленность.</w:t>
      </w:r>
    </w:p>
    <w:p w:rsidR="00687467" w:rsidRPr="00687467" w:rsidRDefault="00687467" w:rsidP="00687467">
      <w:pPr>
        <w:spacing w:after="0" w:line="240" w:lineRule="auto"/>
        <w:ind w:firstLine="708"/>
        <w:jc w:val="both"/>
        <w:rPr>
          <w:rFonts w:ascii="Times New Roman" w:eastAsia="Times New Roman" w:hAnsi="Times New Roman" w:cs="Times New Roman"/>
          <w:b/>
          <w:sz w:val="24"/>
          <w:szCs w:val="24"/>
          <w:lang w:eastAsia="ru-RU"/>
        </w:rPr>
      </w:pPr>
      <w:r w:rsidRPr="00687467">
        <w:rPr>
          <w:rFonts w:ascii="Times New Roman" w:eastAsia="Times New Roman" w:hAnsi="Times New Roman" w:cs="Times New Roman"/>
          <w:b/>
          <w:sz w:val="24"/>
          <w:szCs w:val="24"/>
          <w:lang w:eastAsia="ru-RU"/>
        </w:rPr>
        <w:t>Актуальность программы, отличительные особенности</w:t>
      </w:r>
    </w:p>
    <w:p w:rsidR="00687467" w:rsidRPr="00687467" w:rsidRDefault="00687467" w:rsidP="00687467">
      <w:pPr>
        <w:spacing w:after="0" w:line="240" w:lineRule="auto"/>
        <w:ind w:firstLine="708"/>
        <w:jc w:val="both"/>
        <w:rPr>
          <w:rFonts w:ascii="Times New Roman" w:eastAsia="Calibri" w:hAnsi="Times New Roman" w:cs="Times New Roman"/>
          <w:sz w:val="24"/>
          <w:szCs w:val="24"/>
          <w:lang w:eastAsia="ru-RU"/>
        </w:rPr>
      </w:pPr>
      <w:r w:rsidRPr="00687467">
        <w:rPr>
          <w:rFonts w:ascii="Times New Roman" w:eastAsia="Times New Roman" w:hAnsi="Times New Roman" w:cs="Times New Roman"/>
          <w:sz w:val="24"/>
          <w:szCs w:val="24"/>
          <w:lang w:eastAsia="ru-RU"/>
        </w:rPr>
        <w:t xml:space="preserve">Подготовка детей к школе - задача комплексная, многогранная, охватывающая все сферы жизни ребенка. При её решении принято выделять ряд аспектов. Во-первых, продолжающееся развитие личности ребёнка и его познавательных процессов, лежащих в основе успешной учебной деятельности в будущем, и, во-вторых, необходимость обучения начальным школьным умениям и навыкам, таким, как элементы письма, чтения, счёта. </w:t>
      </w:r>
    </w:p>
    <w:p w:rsidR="00687467" w:rsidRPr="00687467" w:rsidRDefault="00687467" w:rsidP="00687467">
      <w:pPr>
        <w:spacing w:after="0" w:line="240" w:lineRule="auto"/>
        <w:ind w:firstLine="708"/>
        <w:jc w:val="both"/>
        <w:rPr>
          <w:rFonts w:ascii="Times New Roman" w:eastAsia="Times New Roman" w:hAnsi="Times New Roman" w:cs="Times New Roman"/>
          <w:sz w:val="24"/>
          <w:szCs w:val="24"/>
          <w:lang w:eastAsia="ru-RU"/>
        </w:rPr>
      </w:pPr>
      <w:r w:rsidRPr="00687467">
        <w:rPr>
          <w:rFonts w:ascii="Times New Roman" w:eastAsia="Times New Roman" w:hAnsi="Times New Roman" w:cs="Times New Roman"/>
          <w:sz w:val="24"/>
          <w:szCs w:val="24"/>
          <w:lang w:eastAsia="ru-RU"/>
        </w:rPr>
        <w:t xml:space="preserve">Первый аспект, отражает психологическую готовность к школе. Исследования показали, что далеко не все дети к моменту поступления в школу достигают того уровня психологической зрелости, который позволил бы им успешно перейти к систематическому школьному обучению. У таких детей, как правило, отсутствует учебная мотивация, низкий уровень произвольности внимания и памяти, отмечается неразвитость словесно-логического мышления, неправильное формирование способов учебной работы, отсутствует ориентировка на способ действия, слабое владение операциональными навыками, низкий уровень развития самоконтроля, отмечается неразвитость тонкой моторики и слабое речевое развитие. </w:t>
      </w:r>
    </w:p>
    <w:p w:rsidR="00687467" w:rsidRPr="00687467" w:rsidRDefault="00687467" w:rsidP="00687467">
      <w:pPr>
        <w:spacing w:after="0" w:line="240" w:lineRule="auto"/>
        <w:ind w:firstLine="708"/>
        <w:jc w:val="both"/>
        <w:rPr>
          <w:rFonts w:ascii="Times New Roman" w:eastAsia="Times New Roman" w:hAnsi="Times New Roman" w:cs="Times New Roman"/>
          <w:sz w:val="24"/>
          <w:szCs w:val="24"/>
          <w:lang w:eastAsia="ru-RU"/>
        </w:rPr>
      </w:pPr>
      <w:r w:rsidRPr="00687467">
        <w:rPr>
          <w:rFonts w:ascii="Times New Roman" w:eastAsia="Times New Roman" w:hAnsi="Times New Roman" w:cs="Times New Roman"/>
          <w:sz w:val="24"/>
          <w:szCs w:val="24"/>
          <w:lang w:eastAsia="ru-RU"/>
        </w:rPr>
        <w:t>Проводя исследования психологической готовности, учёные, с одной стороны, оп</w:t>
      </w:r>
      <w:r w:rsidRPr="00687467">
        <w:rPr>
          <w:rFonts w:ascii="Times New Roman" w:eastAsia="Times New Roman" w:hAnsi="Times New Roman" w:cs="Times New Roman"/>
          <w:sz w:val="24"/>
          <w:szCs w:val="24"/>
          <w:lang w:eastAsia="ru-RU"/>
        </w:rPr>
        <w:softHyphen/>
        <w:t>ределяют требования школы, предъявляемые ребенку, а с другой, исследуют новообразования и изменения в психике ребенка, которые наблюдаются к концу дошкольного возраста. Так, например, Л. И. Божович отмечает: «...беспечное времяпре</w:t>
      </w:r>
      <w:r w:rsidRPr="00687467">
        <w:rPr>
          <w:rFonts w:ascii="Times New Roman" w:eastAsia="Times New Roman" w:hAnsi="Times New Roman" w:cs="Times New Roman"/>
          <w:sz w:val="24"/>
          <w:szCs w:val="24"/>
          <w:lang w:eastAsia="ru-RU"/>
        </w:rPr>
        <w:softHyphen/>
        <w:t xml:space="preserve">провождение дошкольника сменяется жизнью, полной забот и ответственности, - он должен ходить в школу, заниматься теми предметами, которые определены школьной программой, делать на уроке то, что требует учитель; он должен неукоснительно следовать школьному режиму, подчиняться школьным правилам поведения, добиваться хорошего усвоения положенных по программе знаний и навыков». Учителей волнуют вопросы, как обучать без принуждения, как у них развивать устойчивый интерес к знаниям и потребность к самостоятельному поиску, как сделать учение радостным. А. С. Макаренко писал, и американский учёный - психолог Блюм утверждает, что основные характерологические черты личности складываются до 5 — 8 летнего возраста (до 70%).  Именно в этот период игровая деятельность помогает так организовать учебный процесс (как отмечают психологи), что дает возможность раскрыть сущностные силы растущего человека, сформировать ядро личности. Все, что осваивает человек в этом возрасте, остается на всю жизнь. </w:t>
      </w:r>
    </w:p>
    <w:p w:rsidR="00687467" w:rsidRPr="00687467" w:rsidRDefault="00687467" w:rsidP="00687467">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sz w:val="24"/>
          <w:szCs w:val="24"/>
          <w:lang w:eastAsia="ru-RU"/>
        </w:rPr>
        <w:t>Известный психолог Л. С. Выготский считал, что обучение должно идти впереди развития. «Правильно организованное обучение должно вести за собой развитие ребёнка». Он писал, что педагогика должна ориентироваться не на вчерашний, а на завтрашний день детского развития. «Развитие именно из сотрудничества, что помогает раскрыться имеющимся у ребенка потенциальным возможностям, воспитывает у него веру в свои силы».</w:t>
      </w:r>
      <w:r w:rsidRPr="00687467">
        <w:rPr>
          <w:rFonts w:ascii="Times New Roman" w:eastAsia="Times New Roman" w:hAnsi="Times New Roman" w:cs="Times New Roman"/>
          <w:color w:val="000000"/>
          <w:sz w:val="24"/>
          <w:szCs w:val="24"/>
          <w:lang w:eastAsia="ru-RU"/>
        </w:rPr>
        <w:t xml:space="preserve"> </w:t>
      </w:r>
    </w:p>
    <w:p w:rsidR="00687467" w:rsidRPr="00687467" w:rsidRDefault="00687467" w:rsidP="00687467">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lang w:eastAsia="ru-RU"/>
        </w:rPr>
      </w:pPr>
      <w:r w:rsidRPr="00687467">
        <w:rPr>
          <w:rFonts w:ascii="Times New Roman" w:eastAsia="Times New Roman" w:hAnsi="Times New Roman" w:cs="Times New Roman"/>
          <w:b/>
          <w:color w:val="000000"/>
          <w:sz w:val="24"/>
          <w:szCs w:val="24"/>
          <w:lang w:eastAsia="ru-RU"/>
        </w:rPr>
        <w:t>Адресат программы</w:t>
      </w:r>
    </w:p>
    <w:p w:rsidR="00687467" w:rsidRPr="00687467" w:rsidRDefault="00687467" w:rsidP="00687467">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7467">
        <w:rPr>
          <w:rFonts w:ascii="Times New Roman" w:eastAsia="Times New Roman" w:hAnsi="Times New Roman" w:cs="Times New Roman"/>
          <w:color w:val="000000"/>
          <w:sz w:val="24"/>
          <w:szCs w:val="24"/>
          <w:lang w:eastAsia="ru-RU"/>
        </w:rPr>
        <w:t>Не все родители обеспокоены проблемами подготовки детей к обучению: в школу приходят дети, не подготовленные даже на уровне элементарной информированности об окружающем мире. У них не развиты психические функции, такие как интеллектуальная, моторная, эмоционально-волевая, что делает процесс дальнейшего обучения таких детей сложным, а иногда и не возможным.</w:t>
      </w:r>
    </w:p>
    <w:p w:rsidR="00687467" w:rsidRPr="00687467" w:rsidRDefault="00687467" w:rsidP="0068746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7467">
        <w:rPr>
          <w:rFonts w:ascii="Times New Roman" w:eastAsia="Times New Roman" w:hAnsi="Times New Roman" w:cs="Times New Roman"/>
          <w:color w:val="000000"/>
          <w:sz w:val="24"/>
          <w:szCs w:val="24"/>
          <w:lang w:eastAsia="ru-RU"/>
        </w:rPr>
        <w:tab/>
        <w:t>Учебная деятельность предъявляет высокие требования к психике ребенка - мышлению, восприятию, вниманию, памяти.</w:t>
      </w:r>
    </w:p>
    <w:p w:rsidR="00687467" w:rsidRPr="00687467" w:rsidRDefault="00687467" w:rsidP="0068746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ab/>
        <w:t xml:space="preserve">Для того, чтобы вчерашний дошкольник мог безболезненно включиться в новые для него отношения и новый (учебный ) вид деятельности необходимы условия успешного вступления в школьную жизнь. В сложившейся ситуации появилась необходимость создания Программы, которая дает возможность подготовить детей к школе. Занятия с будущими первоклассниками позволяют им в дальнейшем успешно овладеть школьной программой и продолжить обучение. Возраст обучающихся – 6-7 лет. </w:t>
      </w:r>
    </w:p>
    <w:p w:rsidR="00687467" w:rsidRPr="00687467" w:rsidRDefault="00687467" w:rsidP="0068746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 xml:space="preserve">             </w:t>
      </w:r>
      <w:r w:rsidRPr="00687467">
        <w:rPr>
          <w:rFonts w:ascii="Times New Roman" w:eastAsia="Times New Roman" w:hAnsi="Times New Roman" w:cs="Times New Roman"/>
          <w:b/>
          <w:color w:val="000000"/>
          <w:sz w:val="24"/>
          <w:szCs w:val="24"/>
          <w:lang w:eastAsia="ru-RU"/>
        </w:rPr>
        <w:t>Объем программы</w:t>
      </w:r>
      <w:r w:rsidRPr="00687467">
        <w:rPr>
          <w:rFonts w:ascii="Times New Roman" w:eastAsia="Times New Roman" w:hAnsi="Times New Roman" w:cs="Times New Roman"/>
          <w:color w:val="000000"/>
          <w:sz w:val="24"/>
          <w:szCs w:val="24"/>
          <w:lang w:eastAsia="ru-RU"/>
        </w:rPr>
        <w:t>: 100 часов.</w:t>
      </w:r>
    </w:p>
    <w:p w:rsidR="00687467" w:rsidRPr="00687467" w:rsidRDefault="00687467" w:rsidP="0068746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 xml:space="preserve">             </w:t>
      </w:r>
      <w:r w:rsidRPr="00687467">
        <w:rPr>
          <w:rFonts w:ascii="Times New Roman" w:eastAsia="Times New Roman" w:hAnsi="Times New Roman" w:cs="Times New Roman"/>
          <w:b/>
          <w:color w:val="000000"/>
          <w:sz w:val="24"/>
          <w:szCs w:val="24"/>
          <w:lang w:eastAsia="ru-RU"/>
        </w:rPr>
        <w:t>Форма обучения</w:t>
      </w:r>
      <w:r w:rsidRPr="00687467">
        <w:rPr>
          <w:rFonts w:ascii="Times New Roman" w:eastAsia="Times New Roman" w:hAnsi="Times New Roman" w:cs="Times New Roman"/>
          <w:color w:val="000000"/>
          <w:sz w:val="24"/>
          <w:szCs w:val="24"/>
          <w:lang w:eastAsia="ru-RU"/>
        </w:rPr>
        <w:t xml:space="preserve">: очно. </w:t>
      </w:r>
    </w:p>
    <w:p w:rsidR="00687467" w:rsidRPr="00687467" w:rsidRDefault="00687467" w:rsidP="0068746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b/>
          <w:color w:val="000000"/>
          <w:sz w:val="24"/>
          <w:szCs w:val="24"/>
          <w:lang w:eastAsia="ru-RU"/>
        </w:rPr>
        <w:t xml:space="preserve">             Виды занятий</w:t>
      </w:r>
      <w:r w:rsidRPr="00687467">
        <w:rPr>
          <w:rFonts w:ascii="Times New Roman" w:eastAsia="Times New Roman" w:hAnsi="Times New Roman" w:cs="Times New Roman"/>
          <w:color w:val="000000"/>
          <w:sz w:val="24"/>
          <w:szCs w:val="24"/>
          <w:lang w:eastAsia="ru-RU"/>
        </w:rPr>
        <w:t>: занятие-игра, комплексные занятия, практические работы, экскурсии, беседы, конкурсы и т.п.</w:t>
      </w:r>
    </w:p>
    <w:p w:rsidR="00687467" w:rsidRPr="00687467" w:rsidRDefault="00687467" w:rsidP="0068746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 xml:space="preserve">             </w:t>
      </w:r>
      <w:r w:rsidRPr="00687467">
        <w:rPr>
          <w:rFonts w:ascii="Times New Roman" w:eastAsia="Times New Roman" w:hAnsi="Times New Roman" w:cs="Times New Roman"/>
          <w:b/>
          <w:color w:val="000000"/>
          <w:sz w:val="24"/>
          <w:szCs w:val="24"/>
          <w:lang w:eastAsia="ru-RU"/>
        </w:rPr>
        <w:t>Сроки освоения программы</w:t>
      </w:r>
      <w:r w:rsidRPr="00687467">
        <w:rPr>
          <w:rFonts w:ascii="Times New Roman" w:eastAsia="Times New Roman" w:hAnsi="Times New Roman" w:cs="Times New Roman"/>
          <w:color w:val="000000"/>
          <w:sz w:val="24"/>
          <w:szCs w:val="24"/>
          <w:lang w:eastAsia="ru-RU"/>
        </w:rPr>
        <w:t>: сентябрь-апрель, без учета каникулярного времени.</w:t>
      </w:r>
    </w:p>
    <w:p w:rsidR="00687467" w:rsidRPr="00687467" w:rsidRDefault="00687467" w:rsidP="0068746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 xml:space="preserve">             </w:t>
      </w:r>
      <w:r w:rsidRPr="00687467">
        <w:rPr>
          <w:rFonts w:ascii="Times New Roman" w:eastAsia="Times New Roman" w:hAnsi="Times New Roman" w:cs="Times New Roman"/>
          <w:b/>
          <w:color w:val="000000"/>
          <w:sz w:val="24"/>
          <w:szCs w:val="24"/>
          <w:lang w:eastAsia="ru-RU"/>
        </w:rPr>
        <w:t>Режим занятий</w:t>
      </w:r>
      <w:r w:rsidRPr="00687467">
        <w:rPr>
          <w:rFonts w:ascii="Times New Roman" w:eastAsia="Times New Roman" w:hAnsi="Times New Roman" w:cs="Times New Roman"/>
          <w:color w:val="000000"/>
          <w:sz w:val="24"/>
          <w:szCs w:val="24"/>
          <w:lang w:eastAsia="ru-RU"/>
        </w:rPr>
        <w:t>: по два занятия два раза в неделю по 30 мин. с перерывом 10 мин.</w:t>
      </w:r>
    </w:p>
    <w:p w:rsidR="00687467" w:rsidRDefault="00687467" w:rsidP="00687467">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p>
    <w:p w:rsidR="00687467" w:rsidRDefault="00687467" w:rsidP="00687467">
      <w:pPr>
        <w:shd w:val="clear" w:color="auto" w:fill="FFFFFF"/>
        <w:spacing w:after="0" w:line="240" w:lineRule="auto"/>
        <w:ind w:firstLine="708"/>
        <w:jc w:val="center"/>
        <w:rPr>
          <w:rFonts w:ascii="Times New Roman" w:eastAsia="Times New Roman" w:hAnsi="Times New Roman" w:cs="Times New Roman"/>
          <w:b/>
          <w:color w:val="000000"/>
          <w:sz w:val="24"/>
          <w:szCs w:val="24"/>
          <w:lang w:eastAsia="ru-RU"/>
        </w:rPr>
      </w:pPr>
    </w:p>
    <w:p w:rsidR="00687467" w:rsidRDefault="00687467" w:rsidP="00687467">
      <w:pPr>
        <w:shd w:val="clear" w:color="auto" w:fill="FFFFFF"/>
        <w:spacing w:after="0" w:line="240" w:lineRule="auto"/>
        <w:ind w:firstLine="708"/>
        <w:jc w:val="center"/>
        <w:rPr>
          <w:rFonts w:ascii="Times New Roman" w:eastAsia="Times New Roman" w:hAnsi="Times New Roman" w:cs="Times New Roman"/>
          <w:b/>
          <w:color w:val="000000"/>
          <w:sz w:val="24"/>
          <w:szCs w:val="24"/>
          <w:lang w:eastAsia="ru-RU"/>
        </w:rPr>
      </w:pPr>
    </w:p>
    <w:p w:rsidR="00687467" w:rsidRPr="00687467" w:rsidRDefault="00687467" w:rsidP="00687467">
      <w:pPr>
        <w:shd w:val="clear" w:color="auto" w:fill="FFFFFF"/>
        <w:spacing w:after="0" w:line="240" w:lineRule="auto"/>
        <w:ind w:firstLine="708"/>
        <w:jc w:val="center"/>
        <w:rPr>
          <w:rFonts w:ascii="Times New Roman" w:eastAsia="Times New Roman" w:hAnsi="Times New Roman" w:cs="Times New Roman"/>
          <w:b/>
          <w:color w:val="000000"/>
          <w:sz w:val="24"/>
          <w:szCs w:val="24"/>
          <w:lang w:eastAsia="ru-RU"/>
        </w:rPr>
      </w:pPr>
      <w:r w:rsidRPr="00687467">
        <w:rPr>
          <w:rFonts w:ascii="Times New Roman" w:eastAsia="Times New Roman" w:hAnsi="Times New Roman" w:cs="Times New Roman"/>
          <w:b/>
          <w:color w:val="000000"/>
          <w:sz w:val="24"/>
          <w:szCs w:val="24"/>
          <w:lang w:eastAsia="ru-RU"/>
        </w:rPr>
        <w:t>Коррекция устной и письменной речи учащихся 1-4 классов</w:t>
      </w:r>
    </w:p>
    <w:p w:rsidR="00687467" w:rsidRPr="00687467" w:rsidRDefault="00687467" w:rsidP="00687467">
      <w:pPr>
        <w:shd w:val="clear" w:color="auto" w:fill="FFFFFF"/>
        <w:spacing w:after="0" w:line="240" w:lineRule="auto"/>
        <w:ind w:firstLine="708"/>
        <w:jc w:val="center"/>
        <w:rPr>
          <w:rFonts w:ascii="Times New Roman" w:eastAsia="Times New Roman" w:hAnsi="Times New Roman" w:cs="Times New Roman"/>
          <w:b/>
          <w:color w:val="000000"/>
          <w:sz w:val="24"/>
          <w:szCs w:val="24"/>
          <w:lang w:eastAsia="ru-RU"/>
        </w:rPr>
      </w:pPr>
    </w:p>
    <w:p w:rsidR="00687467" w:rsidRPr="00687467" w:rsidRDefault="00687467" w:rsidP="0068746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Данная Программа коррекционно-развивающей работы в начальной школе   направлена на создание системы комплексной помощи  учащимся, имеющим нарушения или предпосылки к нарушениям устной и  письменной речи,  обусловленной ими неуспеваемости по родному языку и другим предметам, а также на создание условий для реализации личностно-ориентированного подхода к учебному процессу, обеспечивающего овладение учащимися базового уровня образованности, формирование у обучающихся устойчивой мотивации к разнообразной интеллектуальной деятельности.</w:t>
      </w:r>
    </w:p>
    <w:p w:rsidR="00687467" w:rsidRPr="00687467" w:rsidRDefault="00687467" w:rsidP="00687467">
      <w:pPr>
        <w:shd w:val="clear" w:color="auto" w:fill="FFFFFF"/>
        <w:spacing w:after="0" w:line="240" w:lineRule="auto"/>
        <w:rPr>
          <w:rFonts w:ascii="Times New Roman" w:eastAsia="Times New Roman" w:hAnsi="Times New Roman" w:cs="Times New Roman"/>
          <w:b/>
          <w:color w:val="000000"/>
          <w:sz w:val="24"/>
          <w:szCs w:val="24"/>
          <w:lang w:eastAsia="ru-RU"/>
        </w:rPr>
      </w:pPr>
      <w:r w:rsidRPr="00687467">
        <w:rPr>
          <w:rFonts w:ascii="Times New Roman" w:eastAsia="Times New Roman" w:hAnsi="Times New Roman" w:cs="Times New Roman"/>
          <w:b/>
          <w:color w:val="000000"/>
          <w:sz w:val="24"/>
          <w:szCs w:val="24"/>
          <w:lang w:eastAsia="ru-RU"/>
        </w:rPr>
        <w:t>Рабочая программа составлена на основе:</w:t>
      </w:r>
    </w:p>
    <w:p w:rsidR="00687467" w:rsidRPr="00687467" w:rsidRDefault="00687467" w:rsidP="00687467">
      <w:pPr>
        <w:shd w:val="clear" w:color="auto" w:fill="FFFFFF"/>
        <w:spacing w:after="0" w:line="240" w:lineRule="auto"/>
        <w:jc w:val="both"/>
        <w:rPr>
          <w:rFonts w:ascii="Times New Roman" w:eastAsia="Times New Roman" w:hAnsi="Times New Roman" w:cs="Times New Roman"/>
          <w:b/>
          <w:color w:val="000000"/>
          <w:spacing w:val="3"/>
          <w:kern w:val="36"/>
          <w:sz w:val="24"/>
          <w:szCs w:val="24"/>
          <w:lang w:eastAsia="ru-RU"/>
        </w:rPr>
      </w:pPr>
      <w:r w:rsidRPr="00687467">
        <w:rPr>
          <w:rFonts w:ascii="Times New Roman" w:eastAsia="Times New Roman" w:hAnsi="Times New Roman" w:cs="Times New Roman"/>
          <w:color w:val="000000"/>
          <w:spacing w:val="3"/>
          <w:kern w:val="36"/>
          <w:sz w:val="24"/>
          <w:szCs w:val="24"/>
          <w:lang w:eastAsia="ru-RU"/>
        </w:rPr>
        <w:t>Федерального закона от 29 декабря 2012 г N 273-ФЗ "Об образовании в Российской Федерации</w:t>
      </w:r>
      <w:r w:rsidRPr="00687467">
        <w:rPr>
          <w:rFonts w:ascii="Times New Roman" w:eastAsia="Times New Roman" w:hAnsi="Times New Roman" w:cs="Times New Roman"/>
          <w:b/>
          <w:color w:val="000000"/>
          <w:spacing w:val="3"/>
          <w:kern w:val="36"/>
          <w:sz w:val="24"/>
          <w:szCs w:val="24"/>
          <w:lang w:eastAsia="ru-RU"/>
        </w:rPr>
        <w:t>";</w:t>
      </w:r>
    </w:p>
    <w:p w:rsidR="00687467" w:rsidRPr="00687467" w:rsidRDefault="00687467" w:rsidP="00687467">
      <w:pPr>
        <w:shd w:val="clear" w:color="auto" w:fill="FFFFFF"/>
        <w:spacing w:after="0" w:line="240" w:lineRule="auto"/>
        <w:jc w:val="both"/>
        <w:rPr>
          <w:rFonts w:ascii="Times New Roman" w:eastAsia="Times New Roman" w:hAnsi="Times New Roman" w:cs="Times New Roman"/>
          <w:color w:val="000000"/>
          <w:spacing w:val="3"/>
          <w:kern w:val="36"/>
          <w:sz w:val="24"/>
          <w:szCs w:val="24"/>
          <w:lang w:eastAsia="ru-RU"/>
        </w:rPr>
      </w:pPr>
      <w:r w:rsidRPr="00687467">
        <w:rPr>
          <w:rFonts w:ascii="Times New Roman" w:eastAsia="Times New Roman" w:hAnsi="Times New Roman" w:cs="Times New Roman"/>
          <w:color w:val="000000"/>
          <w:spacing w:val="3"/>
          <w:kern w:val="36"/>
          <w:sz w:val="24"/>
          <w:szCs w:val="24"/>
          <w:lang w:eastAsia="ru-RU"/>
        </w:rPr>
        <w:t>Приказа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№35847 от 03.-2.2015 г;</w:t>
      </w:r>
    </w:p>
    <w:p w:rsidR="00687467" w:rsidRPr="00687467" w:rsidRDefault="00687467" w:rsidP="00687467">
      <w:pPr>
        <w:shd w:val="clear" w:color="auto" w:fill="FFFFFF"/>
        <w:spacing w:after="0" w:line="240" w:lineRule="auto"/>
        <w:jc w:val="both"/>
        <w:rPr>
          <w:rFonts w:ascii="Times New Roman" w:eastAsia="Times New Roman" w:hAnsi="Times New Roman" w:cs="Times New Roman"/>
          <w:color w:val="000000"/>
          <w:spacing w:val="3"/>
          <w:kern w:val="36"/>
          <w:sz w:val="24"/>
          <w:szCs w:val="24"/>
          <w:lang w:eastAsia="ru-RU"/>
        </w:rPr>
      </w:pPr>
      <w:r w:rsidRPr="00687467">
        <w:rPr>
          <w:rFonts w:ascii="Times New Roman" w:eastAsia="Times New Roman" w:hAnsi="Times New Roman" w:cs="Times New Roman"/>
          <w:color w:val="000000"/>
          <w:spacing w:val="3"/>
          <w:kern w:val="36"/>
          <w:sz w:val="24"/>
          <w:szCs w:val="24"/>
          <w:lang w:eastAsia="ru-RU"/>
        </w:rPr>
        <w:t>Приказа Министерства образования и науки РФ «Об утверждении порядка организации и осуществления образовательной деятельности по основным общеобразовательным программам – общеобразовательным программам начального общего, основного общего и среднего общего образования» № 1015 от 30.08.2013 г;</w:t>
      </w:r>
    </w:p>
    <w:p w:rsidR="00687467" w:rsidRPr="00687467" w:rsidRDefault="00687467" w:rsidP="00687467">
      <w:pPr>
        <w:shd w:val="clear" w:color="auto" w:fill="FFFFFF"/>
        <w:spacing w:after="0" w:line="240" w:lineRule="auto"/>
        <w:jc w:val="both"/>
        <w:rPr>
          <w:rFonts w:ascii="Times New Roman" w:eastAsia="Times New Roman" w:hAnsi="Times New Roman" w:cs="Times New Roman"/>
          <w:color w:val="000000"/>
          <w:spacing w:val="3"/>
          <w:kern w:val="36"/>
          <w:sz w:val="24"/>
          <w:szCs w:val="24"/>
          <w:lang w:eastAsia="ru-RU"/>
        </w:rPr>
      </w:pPr>
      <w:r w:rsidRPr="00687467">
        <w:rPr>
          <w:rFonts w:ascii="Times New Roman" w:eastAsia="Times New Roman" w:hAnsi="Times New Roman" w:cs="Times New Roman"/>
          <w:color w:val="000000"/>
          <w:spacing w:val="3"/>
          <w:kern w:val="36"/>
          <w:sz w:val="24"/>
          <w:szCs w:val="24"/>
          <w:lang w:eastAsia="ru-RU"/>
        </w:rPr>
        <w:t>Письма  Минобразования РФ от 22 января 1998 г № 20-58-07ин/20-4 «Об учителях-логопедах и педагогах-психологах учреждений образования»</w:t>
      </w:r>
    </w:p>
    <w:p w:rsidR="00687467" w:rsidRPr="00687467" w:rsidRDefault="00687467" w:rsidP="00687467">
      <w:pPr>
        <w:shd w:val="clear" w:color="auto" w:fill="FFFFFF"/>
        <w:spacing w:after="0" w:line="240" w:lineRule="auto"/>
        <w:jc w:val="both"/>
        <w:rPr>
          <w:rFonts w:ascii="Times New Roman" w:eastAsia="Times New Roman" w:hAnsi="Times New Roman" w:cs="Times New Roman"/>
          <w:color w:val="000000"/>
          <w:spacing w:val="3"/>
          <w:kern w:val="36"/>
          <w:sz w:val="24"/>
          <w:szCs w:val="24"/>
          <w:lang w:eastAsia="ru-RU"/>
        </w:rPr>
      </w:pPr>
      <w:r w:rsidRPr="00687467">
        <w:rPr>
          <w:rFonts w:ascii="Times New Roman" w:eastAsia="Times New Roman" w:hAnsi="Times New Roman" w:cs="Times New Roman"/>
          <w:color w:val="000000"/>
          <w:spacing w:val="3"/>
          <w:kern w:val="36"/>
          <w:sz w:val="24"/>
          <w:szCs w:val="24"/>
          <w:lang w:eastAsia="ru-RU"/>
        </w:rPr>
        <w:t>Инструктивного письма Министерства образования РФ от 14.12.2000 г № 2 «Об организации работы логопедического пункта общеобразовательного учреждения»;</w:t>
      </w:r>
    </w:p>
    <w:p w:rsidR="00687467" w:rsidRDefault="00687467" w:rsidP="00687467">
      <w:pPr>
        <w:shd w:val="clear" w:color="auto" w:fill="FFFFFF"/>
        <w:spacing w:after="0" w:line="240" w:lineRule="auto"/>
        <w:jc w:val="both"/>
        <w:rPr>
          <w:rFonts w:ascii="Times New Roman" w:eastAsia="Calibri" w:hAnsi="Times New Roman" w:cs="Times New Roman"/>
          <w:color w:val="000000"/>
          <w:sz w:val="24"/>
          <w:szCs w:val="24"/>
        </w:rPr>
      </w:pPr>
      <w:r w:rsidRPr="00687467">
        <w:rPr>
          <w:rFonts w:ascii="Times New Roman" w:eastAsia="Calibri" w:hAnsi="Times New Roman" w:cs="Times New Roman"/>
          <w:color w:val="000000"/>
          <w:sz w:val="24"/>
          <w:szCs w:val="24"/>
        </w:rPr>
        <w:t>Учебному плану МАОУ СОШ №28  на 2022-2023 учебный год.</w:t>
      </w:r>
    </w:p>
    <w:p w:rsidR="00687467" w:rsidRPr="00687467" w:rsidRDefault="00687467" w:rsidP="00687467">
      <w:pPr>
        <w:shd w:val="clear" w:color="auto" w:fill="FFFFFF"/>
        <w:spacing w:after="0" w:line="240" w:lineRule="auto"/>
        <w:jc w:val="both"/>
        <w:rPr>
          <w:rFonts w:ascii="Times New Roman" w:eastAsia="Times New Roman" w:hAnsi="Times New Roman" w:cs="Times New Roman"/>
          <w:color w:val="000000"/>
          <w:spacing w:val="3"/>
          <w:kern w:val="36"/>
          <w:sz w:val="24"/>
          <w:szCs w:val="24"/>
          <w:lang w:eastAsia="ru-RU"/>
        </w:rPr>
      </w:pPr>
    </w:p>
    <w:p w:rsidR="00687467" w:rsidRPr="00687467" w:rsidRDefault="00687467" w:rsidP="006874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b/>
          <w:color w:val="000000"/>
          <w:spacing w:val="3"/>
          <w:kern w:val="36"/>
          <w:sz w:val="24"/>
          <w:szCs w:val="24"/>
          <w:lang w:eastAsia="ru-RU"/>
        </w:rPr>
        <w:t>Р</w:t>
      </w:r>
      <w:r w:rsidRPr="00687467">
        <w:rPr>
          <w:rFonts w:ascii="Times New Roman" w:eastAsia="Times New Roman" w:hAnsi="Times New Roman" w:cs="Times New Roman"/>
          <w:b/>
          <w:color w:val="000000"/>
          <w:sz w:val="24"/>
          <w:szCs w:val="24"/>
          <w:lang w:eastAsia="ru-RU"/>
        </w:rPr>
        <w:t>азработана с опорой</w:t>
      </w:r>
      <w:r w:rsidRPr="00687467">
        <w:rPr>
          <w:rFonts w:ascii="Times New Roman" w:eastAsia="Times New Roman" w:hAnsi="Times New Roman" w:cs="Times New Roman"/>
          <w:color w:val="000000"/>
          <w:sz w:val="24"/>
          <w:szCs w:val="24"/>
          <w:lang w:eastAsia="ru-RU"/>
        </w:rPr>
        <w:t xml:space="preserve"> на методические системы и на основе  методических пособий Л.Н. Ефименковой. Коррекция устной и письменной речи учащихся начальных классов. М. Просвещение,1991 г</w:t>
      </w:r>
    </w:p>
    <w:p w:rsidR="00687467" w:rsidRPr="00687467" w:rsidRDefault="00687467" w:rsidP="006874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И.Н.Садовниковой.  Коррекционное обучение школьников с нарушениями чтения и письма. Аркти, 2005 г</w:t>
      </w:r>
    </w:p>
    <w:p w:rsidR="00687467" w:rsidRPr="00687467" w:rsidRDefault="00687467" w:rsidP="006874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И.В Прищепова  Дизорфография младших школьников. КАРО, 2006 г</w:t>
      </w:r>
    </w:p>
    <w:p w:rsidR="00687467" w:rsidRPr="00687467" w:rsidRDefault="00687467" w:rsidP="006874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О.В.Елецкая, Н.Ю. Горбачевская. Организация логопедической работы в школе, М.Сфера, 2005 г</w:t>
      </w:r>
    </w:p>
    <w:p w:rsidR="00687467" w:rsidRDefault="00687467" w:rsidP="006874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 xml:space="preserve"> В работе использованы  методические разработки А.В.Ястребовой,  Р.И.Лалаевой, Т.П.Бессоновой, Е.В. Мазановой, В.В. Коноваленко.</w:t>
      </w:r>
    </w:p>
    <w:p w:rsidR="00687467" w:rsidRPr="00687467" w:rsidRDefault="00687467" w:rsidP="00687467">
      <w:pPr>
        <w:spacing w:after="0"/>
        <w:rPr>
          <w:rFonts w:ascii="Times New Roman" w:eastAsia="Times New Roman" w:hAnsi="Times New Roman" w:cs="Times New Roman"/>
          <w:b/>
          <w:bCs/>
          <w:color w:val="000000"/>
          <w:sz w:val="24"/>
          <w:szCs w:val="24"/>
          <w:lang w:eastAsia="ru-RU"/>
        </w:rPr>
      </w:pPr>
    </w:p>
    <w:p w:rsidR="00687467" w:rsidRPr="00687467" w:rsidRDefault="00687467" w:rsidP="00687467">
      <w:pPr>
        <w:spacing w:after="0"/>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b/>
          <w:bCs/>
          <w:color w:val="000000"/>
          <w:sz w:val="24"/>
          <w:szCs w:val="24"/>
          <w:lang w:eastAsia="ru-RU"/>
        </w:rPr>
        <w:t xml:space="preserve">  Цель</w:t>
      </w:r>
      <w:r w:rsidRPr="00687467">
        <w:rPr>
          <w:rFonts w:ascii="Times New Roman" w:eastAsia="Times New Roman" w:hAnsi="Times New Roman" w:cs="Times New Roman"/>
          <w:bCs/>
          <w:color w:val="000000"/>
          <w:sz w:val="24"/>
          <w:szCs w:val="24"/>
          <w:lang w:eastAsia="ru-RU"/>
        </w:rPr>
        <w:t xml:space="preserve"> данной программы</w:t>
      </w:r>
      <w:r w:rsidRPr="00687467">
        <w:rPr>
          <w:rFonts w:ascii="Times New Roman" w:eastAsia="Times New Roman" w:hAnsi="Times New Roman" w:cs="Times New Roman"/>
          <w:color w:val="000000"/>
          <w:sz w:val="24"/>
          <w:szCs w:val="24"/>
          <w:lang w:eastAsia="ru-RU"/>
        </w:rPr>
        <w:t> </w:t>
      </w:r>
    </w:p>
    <w:p w:rsidR="00687467" w:rsidRPr="00687467" w:rsidRDefault="00687467" w:rsidP="00687467">
      <w:pPr>
        <w:numPr>
          <w:ilvl w:val="0"/>
          <w:numId w:val="1"/>
        </w:numPr>
        <w:spacing w:after="0"/>
        <w:ind w:left="0"/>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Формирование у детей правильной устной и письменной речи.</w:t>
      </w:r>
    </w:p>
    <w:p w:rsidR="00687467" w:rsidRPr="00687467" w:rsidRDefault="00687467" w:rsidP="00687467">
      <w:pPr>
        <w:numPr>
          <w:ilvl w:val="0"/>
          <w:numId w:val="1"/>
        </w:numPr>
        <w:spacing w:after="0" w:line="240" w:lineRule="auto"/>
        <w:ind w:left="0"/>
        <w:contextualSpacing/>
        <w:jc w:val="both"/>
        <w:rPr>
          <w:rFonts w:ascii="Times New Roman" w:eastAsia="Calibri" w:hAnsi="Times New Roman" w:cs="Times New Roman"/>
          <w:color w:val="000000"/>
          <w:sz w:val="24"/>
          <w:szCs w:val="24"/>
        </w:rPr>
      </w:pPr>
      <w:r w:rsidRPr="00687467">
        <w:rPr>
          <w:rFonts w:ascii="Times New Roman" w:eastAsia="Calibri" w:hAnsi="Times New Roman" w:cs="Times New Roman"/>
          <w:color w:val="000000"/>
          <w:sz w:val="24"/>
          <w:szCs w:val="24"/>
        </w:rPr>
        <w:t>Обеспечить высокий уровень речевого развития  у учащихся.</w:t>
      </w:r>
    </w:p>
    <w:p w:rsidR="00687467" w:rsidRPr="00687467" w:rsidRDefault="00687467" w:rsidP="00687467">
      <w:pPr>
        <w:numPr>
          <w:ilvl w:val="0"/>
          <w:numId w:val="1"/>
        </w:numPr>
        <w:spacing w:after="0" w:line="240" w:lineRule="auto"/>
        <w:ind w:left="0"/>
        <w:contextualSpacing/>
        <w:jc w:val="both"/>
        <w:rPr>
          <w:rFonts w:ascii="Times New Roman" w:eastAsia="Calibri" w:hAnsi="Times New Roman" w:cs="Times New Roman"/>
          <w:color w:val="000000"/>
          <w:sz w:val="24"/>
          <w:szCs w:val="24"/>
        </w:rPr>
      </w:pPr>
      <w:r w:rsidRPr="00687467">
        <w:rPr>
          <w:rFonts w:ascii="Times New Roman" w:eastAsia="Calibri" w:hAnsi="Times New Roman" w:cs="Times New Roman"/>
          <w:color w:val="000000"/>
          <w:sz w:val="24"/>
          <w:szCs w:val="24"/>
        </w:rPr>
        <w:t>Активизировать мыслительную и речевую деятельность через определенные методы обучения.</w:t>
      </w:r>
    </w:p>
    <w:p w:rsidR="00687467" w:rsidRPr="00687467" w:rsidRDefault="00687467" w:rsidP="00687467">
      <w:pPr>
        <w:numPr>
          <w:ilvl w:val="0"/>
          <w:numId w:val="1"/>
        </w:numPr>
        <w:spacing w:after="0" w:line="240" w:lineRule="auto"/>
        <w:ind w:left="0"/>
        <w:contextualSpacing/>
        <w:jc w:val="both"/>
        <w:rPr>
          <w:rFonts w:ascii="Times New Roman" w:eastAsia="Calibri" w:hAnsi="Times New Roman" w:cs="Times New Roman"/>
          <w:color w:val="000000"/>
          <w:sz w:val="24"/>
          <w:szCs w:val="24"/>
        </w:rPr>
      </w:pPr>
      <w:r w:rsidRPr="00687467">
        <w:rPr>
          <w:rFonts w:ascii="Times New Roman" w:eastAsia="Calibri" w:hAnsi="Times New Roman" w:cs="Times New Roman"/>
          <w:color w:val="000000"/>
          <w:sz w:val="24"/>
          <w:szCs w:val="24"/>
        </w:rPr>
        <w:t>Создать в образовательном учреждении благоприятные условия для интеллектуального, нравственного и эмоционального развития личности.</w:t>
      </w:r>
    </w:p>
    <w:p w:rsidR="00687467" w:rsidRPr="00687467" w:rsidRDefault="00687467" w:rsidP="00687467">
      <w:pPr>
        <w:spacing w:after="0"/>
        <w:rPr>
          <w:rFonts w:ascii="Times New Roman" w:eastAsia="Times New Roman" w:hAnsi="Times New Roman" w:cs="Times New Roman"/>
          <w:color w:val="000000"/>
          <w:sz w:val="24"/>
          <w:szCs w:val="24"/>
          <w:lang w:eastAsia="ru-RU"/>
        </w:rPr>
      </w:pPr>
      <w:r w:rsidRPr="00687467">
        <w:rPr>
          <w:rFonts w:ascii="Times New Roman" w:eastAsia="Calibri" w:hAnsi="Times New Roman" w:cs="Times New Roman"/>
          <w:b/>
          <w:color w:val="000000"/>
          <w:sz w:val="24"/>
          <w:szCs w:val="24"/>
        </w:rPr>
        <w:t xml:space="preserve">    Задачи:</w:t>
      </w:r>
      <w:r w:rsidRPr="00687467">
        <w:rPr>
          <w:rFonts w:ascii="Times New Roman" w:eastAsia="Times New Roman" w:hAnsi="Times New Roman" w:cs="Times New Roman"/>
          <w:b/>
          <w:bCs/>
          <w:color w:val="000000"/>
          <w:sz w:val="24"/>
          <w:szCs w:val="24"/>
          <w:lang w:eastAsia="ru-RU"/>
        </w:rPr>
        <w:t xml:space="preserve"> </w:t>
      </w:r>
    </w:p>
    <w:p w:rsidR="00687467" w:rsidRPr="00687467" w:rsidRDefault="00687467" w:rsidP="00687467">
      <w:pPr>
        <w:spacing w:after="0"/>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b/>
          <w:bCs/>
          <w:color w:val="000000"/>
          <w:sz w:val="24"/>
          <w:szCs w:val="24"/>
          <w:lang w:eastAsia="ru-RU"/>
        </w:rPr>
        <w:t>Образовательные:</w:t>
      </w:r>
    </w:p>
    <w:p w:rsidR="00687467" w:rsidRPr="00687467" w:rsidRDefault="00687467" w:rsidP="00687467">
      <w:pPr>
        <w:numPr>
          <w:ilvl w:val="0"/>
          <w:numId w:val="3"/>
        </w:numPr>
        <w:spacing w:after="0"/>
        <w:ind w:left="0"/>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 xml:space="preserve">Развитие связной речи, фонематического восприятия, пространственного ориентирования, артикуляционной моторики, речевого дыхания у младших школьников с нарушением </w:t>
      </w:r>
      <w:r w:rsidRPr="00687467">
        <w:rPr>
          <w:rFonts w:ascii="Times New Roman" w:eastAsia="Calibri" w:hAnsi="Times New Roman" w:cs="Times New Roman"/>
          <w:color w:val="000000"/>
          <w:sz w:val="24"/>
          <w:szCs w:val="24"/>
        </w:rPr>
        <w:t xml:space="preserve"> устной и письменной речи.</w:t>
      </w:r>
    </w:p>
    <w:p w:rsidR="00687467" w:rsidRPr="00687467" w:rsidRDefault="00687467" w:rsidP="00687467">
      <w:pPr>
        <w:numPr>
          <w:ilvl w:val="0"/>
          <w:numId w:val="3"/>
        </w:numPr>
        <w:shd w:val="clear" w:color="auto" w:fill="FFFFFF"/>
        <w:tabs>
          <w:tab w:val="left" w:pos="403"/>
        </w:tabs>
        <w:spacing w:after="0" w:line="240" w:lineRule="auto"/>
        <w:ind w:left="0"/>
        <w:jc w:val="both"/>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Формирование умения уточнять и сопоставлять звуки в произносительном плане с опорой на слуховое и зрительное восприятие, а также на тактильные и кинестетические ощущения.</w:t>
      </w:r>
    </w:p>
    <w:p w:rsidR="00687467" w:rsidRPr="00687467" w:rsidRDefault="00687467" w:rsidP="00687467">
      <w:pPr>
        <w:numPr>
          <w:ilvl w:val="0"/>
          <w:numId w:val="3"/>
        </w:numPr>
        <w:shd w:val="clear" w:color="auto" w:fill="FFFFFF"/>
        <w:tabs>
          <w:tab w:val="left" w:pos="403"/>
        </w:tabs>
        <w:spacing w:after="0" w:line="240" w:lineRule="auto"/>
        <w:ind w:left="0"/>
        <w:jc w:val="both"/>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Формирование умения различать на слух, в произношении и на письме смешиваемые звуки.</w:t>
      </w:r>
    </w:p>
    <w:p w:rsidR="00687467" w:rsidRPr="00687467" w:rsidRDefault="00687467" w:rsidP="00687467">
      <w:pPr>
        <w:numPr>
          <w:ilvl w:val="0"/>
          <w:numId w:val="3"/>
        </w:numPr>
        <w:shd w:val="clear" w:color="auto" w:fill="FFFFFF"/>
        <w:tabs>
          <w:tab w:val="left" w:pos="403"/>
        </w:tabs>
        <w:spacing w:after="0" w:line="240" w:lineRule="auto"/>
        <w:ind w:left="0"/>
        <w:jc w:val="both"/>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Закрепление умения самостоятельно писать слуховые и зрительные диктанты с использованием оппозиционных звуков.</w:t>
      </w:r>
    </w:p>
    <w:p w:rsidR="00687467" w:rsidRPr="00687467" w:rsidRDefault="00687467" w:rsidP="00687467">
      <w:pPr>
        <w:spacing w:after="0"/>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b/>
          <w:bCs/>
          <w:color w:val="000000"/>
          <w:sz w:val="24"/>
          <w:szCs w:val="24"/>
          <w:lang w:eastAsia="ru-RU"/>
        </w:rPr>
        <w:t>Коррекционные:</w:t>
      </w:r>
    </w:p>
    <w:p w:rsidR="00687467" w:rsidRPr="00687467" w:rsidRDefault="00687467" w:rsidP="00687467">
      <w:pPr>
        <w:numPr>
          <w:ilvl w:val="0"/>
          <w:numId w:val="4"/>
        </w:numPr>
        <w:spacing w:after="0" w:line="240" w:lineRule="auto"/>
        <w:ind w:left="0"/>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Уточнение артикуляции правильно произносимых звуков, постановка и автоматизация дефектно произносимых звуков.</w:t>
      </w:r>
    </w:p>
    <w:p w:rsidR="00687467" w:rsidRPr="00687467" w:rsidRDefault="00687467" w:rsidP="00687467">
      <w:pPr>
        <w:numPr>
          <w:ilvl w:val="0"/>
          <w:numId w:val="4"/>
        </w:numPr>
        <w:spacing w:after="0" w:line="240" w:lineRule="auto"/>
        <w:ind w:left="0"/>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Развитие и совершенствование грамматического оформления речи путём овладения детьми словосочетаниями, связью слов в предложении.</w:t>
      </w:r>
    </w:p>
    <w:p w:rsidR="00687467" w:rsidRPr="00687467" w:rsidRDefault="00687467" w:rsidP="00687467">
      <w:pPr>
        <w:spacing w:after="0"/>
        <w:rPr>
          <w:rFonts w:ascii="Times New Roman" w:eastAsia="Times New Roman" w:hAnsi="Times New Roman" w:cs="Times New Roman"/>
          <w:b/>
          <w:bCs/>
          <w:color w:val="000000"/>
          <w:sz w:val="24"/>
          <w:szCs w:val="24"/>
          <w:lang w:eastAsia="ru-RU"/>
        </w:rPr>
      </w:pPr>
      <w:r w:rsidRPr="00687467">
        <w:rPr>
          <w:rFonts w:ascii="Times New Roman" w:eastAsia="Times New Roman" w:hAnsi="Times New Roman" w:cs="Times New Roman"/>
          <w:color w:val="000000"/>
          <w:sz w:val="24"/>
          <w:szCs w:val="24"/>
          <w:lang w:eastAsia="ru-RU"/>
        </w:rPr>
        <w:t>Развитие навыков построения связного высказывания.</w:t>
      </w:r>
      <w:r w:rsidRPr="00687467">
        <w:rPr>
          <w:rFonts w:ascii="Times New Roman" w:eastAsia="Times New Roman" w:hAnsi="Times New Roman" w:cs="Times New Roman"/>
          <w:b/>
          <w:bCs/>
          <w:color w:val="000000"/>
          <w:sz w:val="24"/>
          <w:szCs w:val="24"/>
          <w:lang w:eastAsia="ru-RU"/>
        </w:rPr>
        <w:t xml:space="preserve"> </w:t>
      </w:r>
    </w:p>
    <w:p w:rsidR="00687467" w:rsidRPr="00687467" w:rsidRDefault="00687467" w:rsidP="00687467">
      <w:pPr>
        <w:spacing w:after="0"/>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b/>
          <w:bCs/>
          <w:color w:val="000000"/>
          <w:sz w:val="24"/>
          <w:szCs w:val="24"/>
          <w:lang w:eastAsia="ru-RU"/>
        </w:rPr>
        <w:t>Воспитательные:</w:t>
      </w:r>
    </w:p>
    <w:p w:rsidR="00687467" w:rsidRPr="00687467" w:rsidRDefault="00687467" w:rsidP="00687467">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Формирование чувства ответственности, уверенности в себе, чувства собственного достоинства.</w:t>
      </w:r>
    </w:p>
    <w:p w:rsidR="00687467" w:rsidRPr="00687467" w:rsidRDefault="00687467" w:rsidP="00687467">
      <w:pPr>
        <w:spacing w:after="0" w:line="240" w:lineRule="auto"/>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b/>
          <w:color w:val="000000"/>
          <w:sz w:val="24"/>
          <w:szCs w:val="24"/>
          <w:lang w:eastAsia="ru-RU"/>
        </w:rPr>
        <w:t>Формирование психологической базы речи</w:t>
      </w:r>
      <w:r w:rsidRPr="00687467">
        <w:rPr>
          <w:rFonts w:ascii="Times New Roman" w:eastAsia="Times New Roman" w:hAnsi="Times New Roman" w:cs="Times New Roman"/>
          <w:color w:val="000000"/>
          <w:sz w:val="24"/>
          <w:szCs w:val="24"/>
          <w:lang w:eastAsia="ru-RU"/>
        </w:rPr>
        <w:t>:</w:t>
      </w:r>
    </w:p>
    <w:p w:rsidR="00687467" w:rsidRPr="00687467" w:rsidRDefault="00687467" w:rsidP="00687467">
      <w:pPr>
        <w:spacing w:after="0" w:line="240" w:lineRule="auto"/>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-зрительного, слухового, пространственного, осязательного восприятия;</w:t>
      </w:r>
    </w:p>
    <w:p w:rsidR="00687467" w:rsidRPr="00687467" w:rsidRDefault="00687467" w:rsidP="00687467">
      <w:pPr>
        <w:spacing w:after="0" w:line="240" w:lineRule="auto"/>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-мышления;</w:t>
      </w:r>
    </w:p>
    <w:p w:rsidR="00687467" w:rsidRPr="00687467" w:rsidRDefault="00687467" w:rsidP="00687467">
      <w:pPr>
        <w:spacing w:after="0" w:line="240" w:lineRule="auto"/>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-памяти;</w:t>
      </w:r>
    </w:p>
    <w:p w:rsidR="00687467" w:rsidRPr="00687467" w:rsidRDefault="00687467" w:rsidP="00687467">
      <w:pPr>
        <w:spacing w:after="0" w:line="240" w:lineRule="auto"/>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-устойчивости внимания;</w:t>
      </w:r>
    </w:p>
    <w:p w:rsidR="00687467" w:rsidRPr="00687467" w:rsidRDefault="00687467" w:rsidP="00687467">
      <w:pPr>
        <w:spacing w:after="0" w:line="240" w:lineRule="auto"/>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 представлений об окружающем мире;</w:t>
      </w:r>
    </w:p>
    <w:p w:rsidR="00687467" w:rsidRPr="00687467" w:rsidRDefault="00687467" w:rsidP="00687467">
      <w:pPr>
        <w:spacing w:after="0" w:line="240" w:lineRule="auto"/>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-воображения;</w:t>
      </w:r>
    </w:p>
    <w:p w:rsidR="00687467" w:rsidRPr="00687467" w:rsidRDefault="00687467" w:rsidP="00687467">
      <w:pPr>
        <w:spacing w:after="0" w:line="240" w:lineRule="auto"/>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-наблюдательности, особенно к языковым явлениям;</w:t>
      </w:r>
    </w:p>
    <w:p w:rsidR="00687467" w:rsidRPr="00687467" w:rsidRDefault="00687467" w:rsidP="00687467">
      <w:pPr>
        <w:spacing w:after="0" w:line="240" w:lineRule="auto"/>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-развитие общей и мелкой моторики.</w:t>
      </w:r>
    </w:p>
    <w:p w:rsidR="00687467" w:rsidRPr="00687467" w:rsidRDefault="00687467" w:rsidP="00687467">
      <w:pPr>
        <w:spacing w:after="0" w:line="240" w:lineRule="auto"/>
        <w:rPr>
          <w:rFonts w:ascii="Times New Roman" w:eastAsia="Times New Roman" w:hAnsi="Times New Roman" w:cs="Times New Roman"/>
          <w:b/>
          <w:color w:val="000000"/>
          <w:sz w:val="24"/>
          <w:szCs w:val="24"/>
          <w:lang w:eastAsia="ru-RU"/>
        </w:rPr>
      </w:pPr>
      <w:r w:rsidRPr="00687467">
        <w:rPr>
          <w:rFonts w:ascii="Times New Roman" w:eastAsia="Times New Roman" w:hAnsi="Times New Roman" w:cs="Times New Roman"/>
          <w:b/>
          <w:color w:val="000000"/>
          <w:sz w:val="24"/>
          <w:szCs w:val="24"/>
          <w:lang w:eastAsia="ru-RU"/>
        </w:rPr>
        <w:t>Формирование личностных качеств:</w:t>
      </w:r>
    </w:p>
    <w:p w:rsidR="00687467" w:rsidRPr="00687467" w:rsidRDefault="00687467" w:rsidP="00687467">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организованности;</w:t>
      </w:r>
    </w:p>
    <w:p w:rsidR="00687467" w:rsidRPr="00687467" w:rsidRDefault="00687467" w:rsidP="00687467">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воспитанности;</w:t>
      </w:r>
    </w:p>
    <w:p w:rsidR="00687467" w:rsidRPr="00687467" w:rsidRDefault="00687467" w:rsidP="00687467">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взаимоуважения друг к другу;</w:t>
      </w:r>
    </w:p>
    <w:p w:rsidR="00687467" w:rsidRPr="00687467" w:rsidRDefault="00687467" w:rsidP="00687467">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адекватного представления о себе и своих возможностях.</w:t>
      </w:r>
    </w:p>
    <w:p w:rsidR="00687467" w:rsidRPr="00687467" w:rsidRDefault="00687467" w:rsidP="00687467">
      <w:pPr>
        <w:spacing w:after="0" w:line="240" w:lineRule="auto"/>
        <w:jc w:val="both"/>
        <w:rPr>
          <w:rFonts w:ascii="Times New Roman" w:eastAsia="Calibri" w:hAnsi="Times New Roman" w:cs="Times New Roman"/>
          <w:color w:val="000000"/>
          <w:sz w:val="24"/>
          <w:szCs w:val="24"/>
        </w:rPr>
      </w:pPr>
      <w:r w:rsidRPr="00687467">
        <w:rPr>
          <w:rFonts w:ascii="Times New Roman" w:eastAsia="Calibri" w:hAnsi="Times New Roman" w:cs="Times New Roman"/>
          <w:color w:val="000000"/>
          <w:sz w:val="24"/>
          <w:szCs w:val="24"/>
        </w:rPr>
        <w:t xml:space="preserve">Содержание программы коррекционно–развивающей работы определяет следующие </w:t>
      </w:r>
      <w:r w:rsidRPr="00687467">
        <w:rPr>
          <w:rFonts w:ascii="Times New Roman" w:eastAsia="Calibri" w:hAnsi="Times New Roman" w:cs="Times New Roman"/>
          <w:b/>
          <w:color w:val="000000"/>
          <w:sz w:val="24"/>
          <w:szCs w:val="24"/>
        </w:rPr>
        <w:t>принципы:</w:t>
      </w:r>
    </w:p>
    <w:p w:rsidR="00687467" w:rsidRPr="00687467" w:rsidRDefault="00687467" w:rsidP="00687467">
      <w:pPr>
        <w:numPr>
          <w:ilvl w:val="0"/>
          <w:numId w:val="6"/>
        </w:numPr>
        <w:spacing w:after="0" w:line="240" w:lineRule="auto"/>
        <w:ind w:left="0"/>
        <w:contextualSpacing/>
        <w:jc w:val="both"/>
        <w:rPr>
          <w:rFonts w:ascii="Times New Roman" w:eastAsia="Calibri" w:hAnsi="Times New Roman" w:cs="Times New Roman"/>
          <w:color w:val="000000"/>
          <w:sz w:val="24"/>
          <w:szCs w:val="24"/>
        </w:rPr>
      </w:pPr>
      <w:r w:rsidRPr="00687467">
        <w:rPr>
          <w:rFonts w:ascii="Times New Roman" w:eastAsia="Calibri" w:hAnsi="Times New Roman" w:cs="Times New Roman"/>
          <w:color w:val="000000"/>
          <w:sz w:val="24"/>
          <w:szCs w:val="24"/>
        </w:rPr>
        <w:t>Соблюдение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w:t>
      </w:r>
    </w:p>
    <w:p w:rsidR="00687467" w:rsidRPr="00687467" w:rsidRDefault="00687467" w:rsidP="00687467">
      <w:pPr>
        <w:numPr>
          <w:ilvl w:val="0"/>
          <w:numId w:val="6"/>
        </w:numPr>
        <w:spacing w:after="0" w:line="240" w:lineRule="auto"/>
        <w:ind w:left="0"/>
        <w:contextualSpacing/>
        <w:jc w:val="both"/>
        <w:rPr>
          <w:rFonts w:ascii="Times New Roman" w:eastAsia="Calibri" w:hAnsi="Times New Roman" w:cs="Times New Roman"/>
          <w:color w:val="000000"/>
          <w:sz w:val="24"/>
          <w:szCs w:val="24"/>
        </w:rPr>
      </w:pPr>
      <w:r w:rsidRPr="00687467">
        <w:rPr>
          <w:rFonts w:ascii="Times New Roman" w:eastAsia="Calibri" w:hAnsi="Times New Roman" w:cs="Times New Roman"/>
          <w:color w:val="000000"/>
          <w:sz w:val="24"/>
          <w:szCs w:val="24"/>
        </w:rPr>
        <w:t xml:space="preserve">Системность. Принцип обеспечивает единство диагностики коррекции и развития, т.е. системный подход к анализу особенностей развития и коррекции нарушений,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участия в данном процессе всех участников образовательного процесса. </w:t>
      </w:r>
    </w:p>
    <w:p w:rsidR="00687467" w:rsidRPr="00687467" w:rsidRDefault="00687467" w:rsidP="00687467">
      <w:pPr>
        <w:numPr>
          <w:ilvl w:val="0"/>
          <w:numId w:val="6"/>
        </w:numPr>
        <w:spacing w:after="0"/>
        <w:ind w:left="0"/>
        <w:rPr>
          <w:rFonts w:ascii="Times New Roman" w:eastAsia="Times New Roman" w:hAnsi="Times New Roman" w:cs="Times New Roman"/>
          <w:b/>
          <w:bCs/>
          <w:color w:val="000000"/>
          <w:sz w:val="24"/>
          <w:szCs w:val="24"/>
          <w:lang w:eastAsia="ru-RU"/>
        </w:rPr>
      </w:pPr>
      <w:r w:rsidRPr="00687467">
        <w:rPr>
          <w:rFonts w:ascii="Times New Roman" w:eastAsia="Calibri" w:hAnsi="Times New Roman" w:cs="Times New Roman"/>
          <w:color w:val="000000"/>
          <w:sz w:val="24"/>
          <w:szCs w:val="24"/>
        </w:rPr>
        <w:t>Непрерывность. Принцип гарантирует ребенку и его родителям (законным представителям) непрерывность помощи до полного решения проблемы или определенного подхода к ее решению.</w:t>
      </w:r>
      <w:r w:rsidRPr="00687467">
        <w:rPr>
          <w:rFonts w:ascii="Times New Roman" w:eastAsia="Times New Roman" w:hAnsi="Times New Roman" w:cs="Times New Roman"/>
          <w:b/>
          <w:bCs/>
          <w:color w:val="000000"/>
          <w:sz w:val="24"/>
          <w:szCs w:val="24"/>
          <w:lang w:eastAsia="ru-RU"/>
        </w:rPr>
        <w:t xml:space="preserve"> </w:t>
      </w:r>
    </w:p>
    <w:p w:rsidR="00687467" w:rsidRPr="00687467" w:rsidRDefault="00687467" w:rsidP="00687467">
      <w:pPr>
        <w:spacing w:after="0" w:line="240" w:lineRule="auto"/>
        <w:rPr>
          <w:rFonts w:ascii="Times New Roman" w:eastAsia="Times New Roman" w:hAnsi="Times New Roman" w:cs="Times New Roman"/>
          <w:b/>
          <w:bCs/>
          <w:color w:val="000000"/>
          <w:sz w:val="24"/>
          <w:szCs w:val="24"/>
          <w:lang w:eastAsia="ru-RU"/>
        </w:rPr>
      </w:pPr>
      <w:r w:rsidRPr="00687467">
        <w:rPr>
          <w:rFonts w:ascii="Times New Roman" w:eastAsia="Times New Roman" w:hAnsi="Times New Roman" w:cs="Times New Roman"/>
          <w:b/>
          <w:bCs/>
          <w:color w:val="000000"/>
          <w:sz w:val="24"/>
          <w:szCs w:val="24"/>
          <w:lang w:eastAsia="ru-RU"/>
        </w:rPr>
        <w:t>Общая характеристика учебного курса</w:t>
      </w:r>
    </w:p>
    <w:p w:rsidR="00687467" w:rsidRPr="00687467" w:rsidRDefault="00687467" w:rsidP="00687467">
      <w:pPr>
        <w:spacing w:after="0" w:line="240" w:lineRule="auto"/>
        <w:jc w:val="both"/>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Рабочая программа рассчитана на учащихся 1-4 классов с нарушением устной и письменной речи.</w:t>
      </w:r>
    </w:p>
    <w:p w:rsidR="00687467" w:rsidRPr="00687467" w:rsidRDefault="00687467" w:rsidP="00687467">
      <w:pPr>
        <w:spacing w:after="0" w:line="240" w:lineRule="auto"/>
        <w:jc w:val="both"/>
        <w:rPr>
          <w:rFonts w:ascii="Calibri" w:eastAsia="Calibri" w:hAnsi="Calibri" w:cs="Times New Roman"/>
          <w:color w:val="000000"/>
          <w:sz w:val="24"/>
          <w:szCs w:val="24"/>
        </w:rPr>
      </w:pPr>
      <w:r w:rsidRPr="00687467">
        <w:rPr>
          <w:rFonts w:ascii="Times New Roman" w:eastAsia="Times New Roman" w:hAnsi="Times New Roman" w:cs="Times New Roman"/>
          <w:color w:val="000000"/>
          <w:sz w:val="24"/>
          <w:szCs w:val="24"/>
          <w:lang w:eastAsia="ru-RU"/>
        </w:rPr>
        <w:t xml:space="preserve">Программа составлена в соответствии с современными представлениями науки о механизмах формирования звукопроизношения у ребенка. Теоретической основой программы являются положения о соотношении коррекции и развития, разработанные Л.С. Выготским, П.Я. Гальпериным, Б.Д.Элькониным, Е.В. Мазановой, В.В. </w:t>
      </w:r>
      <w:r w:rsidRPr="00687467">
        <w:rPr>
          <w:rFonts w:ascii="Calibri" w:eastAsia="Calibri" w:hAnsi="Calibri" w:cs="Times New Roman"/>
          <w:color w:val="000000"/>
          <w:sz w:val="24"/>
          <w:szCs w:val="24"/>
        </w:rPr>
        <w:t> Коноваленко и др.</w:t>
      </w:r>
    </w:p>
    <w:p w:rsidR="00687467" w:rsidRPr="00687467" w:rsidRDefault="00687467" w:rsidP="00687467">
      <w:pPr>
        <w:spacing w:after="0" w:line="240" w:lineRule="auto"/>
        <w:jc w:val="both"/>
        <w:rPr>
          <w:rFonts w:ascii="Times New Roman" w:eastAsia="Times New Roman" w:hAnsi="Times New Roman" w:cs="Times New Roman"/>
          <w:color w:val="000000"/>
          <w:sz w:val="24"/>
          <w:szCs w:val="24"/>
          <w:lang w:eastAsia="ru-RU"/>
        </w:rPr>
      </w:pPr>
      <w:r w:rsidRPr="00687467">
        <w:rPr>
          <w:rFonts w:ascii="Times New Roman" w:eastAsia="Calibri" w:hAnsi="Times New Roman" w:cs="Times New Roman"/>
          <w:color w:val="000000"/>
          <w:sz w:val="24"/>
          <w:szCs w:val="24"/>
        </w:rPr>
        <w:t xml:space="preserve"> </w:t>
      </w:r>
      <w:r w:rsidRPr="00687467">
        <w:rPr>
          <w:rFonts w:ascii="Times New Roman" w:eastAsia="Times New Roman" w:hAnsi="Times New Roman" w:cs="Times New Roman"/>
          <w:color w:val="000000"/>
          <w:sz w:val="24"/>
          <w:szCs w:val="24"/>
          <w:lang w:eastAsia="ru-RU"/>
        </w:rPr>
        <w:t xml:space="preserve">Данный курс способствует формированию у учащихся  предпосылок, лежащих в основе становления навыков чтения и письма, системы знаний о языке и готовит к применению их в учебной деятельности. «Коррекция нарушений устной и письменной речи» – курс, подводящий учащихся к осознанию цели и ситуации речевого общения, адекватному восприятию звучащей и письменной речи, пониманию информации разной модальности, содержащейся в предъявляемом тексте.  В свою очередь содержание курса «Коррекция нарушений устной и письменной речи» является базой для усвоения общих языковых и речевых закономерностей в начальной и основной школе, представляет собой значимое звено в системе непрерывного изучения родного языка. Специфика курса заключается в его тесной взаимосвязи со всеми учебными предметами, особенно с русским языком и литературным чтением. </w:t>
      </w:r>
    </w:p>
    <w:p w:rsidR="00687467" w:rsidRPr="00687467" w:rsidRDefault="00687467" w:rsidP="00687467">
      <w:pPr>
        <w:spacing w:after="0" w:line="240" w:lineRule="auto"/>
        <w:jc w:val="both"/>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 xml:space="preserve"> С учащимися, зачисленными на логопедические занятия, проводятся групповые (не более 4-6 человек) и индивидуальные занятия. Периодичность логопедических занятий 2 раза в неделю. Продолжительность группового занятия 30 минут (1 класс), 40 минут  (2-4 классы), индивидуального </w:t>
      </w:r>
    </w:p>
    <w:p w:rsidR="00687467" w:rsidRPr="00687467" w:rsidRDefault="00687467" w:rsidP="00687467">
      <w:pPr>
        <w:spacing w:after="0" w:line="240" w:lineRule="auto"/>
        <w:jc w:val="both"/>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15-20 минут. Продолжительность курса  27-28 недель.</w:t>
      </w:r>
    </w:p>
    <w:p w:rsidR="00687467" w:rsidRPr="00687467" w:rsidRDefault="00687467" w:rsidP="00687467">
      <w:pPr>
        <w:shd w:val="clear" w:color="auto" w:fill="FFFFFF"/>
        <w:tabs>
          <w:tab w:val="left" w:pos="634"/>
        </w:tabs>
        <w:spacing w:after="0" w:line="240" w:lineRule="auto"/>
        <w:jc w:val="both"/>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 xml:space="preserve">1 класс - 54часов </w:t>
      </w:r>
    </w:p>
    <w:p w:rsidR="00687467" w:rsidRPr="00687467" w:rsidRDefault="00687467" w:rsidP="00687467">
      <w:pPr>
        <w:shd w:val="clear" w:color="auto" w:fill="FFFFFF"/>
        <w:tabs>
          <w:tab w:val="left" w:pos="634"/>
        </w:tabs>
        <w:spacing w:after="0" w:line="240" w:lineRule="auto"/>
        <w:jc w:val="both"/>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 xml:space="preserve">2 класс - 56 часа </w:t>
      </w:r>
    </w:p>
    <w:p w:rsidR="00687467" w:rsidRPr="00687467" w:rsidRDefault="00687467" w:rsidP="00687467">
      <w:pPr>
        <w:shd w:val="clear" w:color="auto" w:fill="FFFFFF"/>
        <w:tabs>
          <w:tab w:val="left" w:pos="634"/>
        </w:tabs>
        <w:spacing w:after="0" w:line="240" w:lineRule="auto"/>
        <w:jc w:val="both"/>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 xml:space="preserve">3 класс - 56 часа </w:t>
      </w:r>
    </w:p>
    <w:p w:rsidR="00687467" w:rsidRPr="00687467" w:rsidRDefault="00687467" w:rsidP="00687467">
      <w:pPr>
        <w:shd w:val="clear" w:color="auto" w:fill="FFFFFF"/>
        <w:tabs>
          <w:tab w:val="left" w:pos="634"/>
        </w:tabs>
        <w:spacing w:after="0" w:line="240" w:lineRule="auto"/>
        <w:jc w:val="both"/>
        <w:rPr>
          <w:rFonts w:ascii="Times New Roman" w:eastAsia="Times New Roman" w:hAnsi="Times New Roman" w:cs="Times New Roman"/>
          <w:color w:val="000000"/>
          <w:sz w:val="24"/>
          <w:szCs w:val="24"/>
          <w:lang w:eastAsia="ru-RU"/>
        </w:rPr>
      </w:pPr>
      <w:r w:rsidRPr="00687467">
        <w:rPr>
          <w:rFonts w:ascii="Times New Roman" w:eastAsia="Times New Roman" w:hAnsi="Times New Roman" w:cs="Times New Roman"/>
          <w:color w:val="000000"/>
          <w:sz w:val="24"/>
          <w:szCs w:val="24"/>
          <w:lang w:eastAsia="ru-RU"/>
        </w:rPr>
        <w:t xml:space="preserve">4 класс- 56 часов </w:t>
      </w:r>
    </w:p>
    <w:p w:rsidR="00687467" w:rsidRPr="00687467" w:rsidRDefault="00687467" w:rsidP="00687467">
      <w:pPr>
        <w:shd w:val="clear" w:color="auto" w:fill="FFFFFF"/>
        <w:tabs>
          <w:tab w:val="left" w:pos="634"/>
        </w:tabs>
        <w:spacing w:after="0" w:line="240" w:lineRule="auto"/>
        <w:jc w:val="both"/>
        <w:rPr>
          <w:rFonts w:ascii="Times New Roman" w:eastAsia="Times New Roman" w:hAnsi="Times New Roman" w:cs="Times New Roman"/>
          <w:color w:val="000000"/>
          <w:sz w:val="24"/>
          <w:szCs w:val="24"/>
          <w:lang w:eastAsia="ru-RU"/>
        </w:rPr>
      </w:pPr>
    </w:p>
    <w:p w:rsidR="00687467" w:rsidRPr="00687467" w:rsidRDefault="00687467" w:rsidP="00687467">
      <w:pPr>
        <w:spacing w:after="0"/>
        <w:jc w:val="both"/>
        <w:rPr>
          <w:rFonts w:ascii="Times New Roman" w:hAnsi="Times New Roman" w:cs="Times New Roman"/>
          <w:b/>
          <w:sz w:val="24"/>
          <w:szCs w:val="24"/>
        </w:rPr>
      </w:pPr>
      <w:bookmarkStart w:id="0" w:name="_GoBack"/>
      <w:bookmarkEnd w:id="0"/>
    </w:p>
    <w:sectPr w:rsidR="00687467" w:rsidRPr="00687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26C2"/>
    <w:multiLevelType w:val="multilevel"/>
    <w:tmpl w:val="46BC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745981"/>
    <w:multiLevelType w:val="hybridMultilevel"/>
    <w:tmpl w:val="9CA4A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ED5BBE"/>
    <w:multiLevelType w:val="hybridMultilevel"/>
    <w:tmpl w:val="455E8C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A055EEA"/>
    <w:multiLevelType w:val="hybridMultilevel"/>
    <w:tmpl w:val="80DE3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3945EF"/>
    <w:multiLevelType w:val="hybridMultilevel"/>
    <w:tmpl w:val="593233CE"/>
    <w:lvl w:ilvl="0" w:tplc="C5946872">
      <w:start w:val="1"/>
      <w:numFmt w:val="decimal"/>
      <w:lvlText w:val="%1."/>
      <w:lvlJc w:val="left"/>
      <w:pPr>
        <w:ind w:left="990" w:hanging="360"/>
      </w:pPr>
      <w:rPr>
        <w:rFonts w:hint="default"/>
        <w:b/>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5EEB296B"/>
    <w:multiLevelType w:val="multilevel"/>
    <w:tmpl w:val="4F5C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7C17D7"/>
    <w:multiLevelType w:val="hybridMultilevel"/>
    <w:tmpl w:val="8AB23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E0E"/>
    <w:rsid w:val="000653AC"/>
    <w:rsid w:val="004D4E0E"/>
    <w:rsid w:val="0068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2040</Words>
  <Characters>11628</Characters>
  <Application>Microsoft Office Word</Application>
  <DocSecurity>0</DocSecurity>
  <Lines>96</Lines>
  <Paragraphs>27</Paragraphs>
  <ScaleCrop>false</ScaleCrop>
  <Company/>
  <LinksUpToDate>false</LinksUpToDate>
  <CharactersWithSpaces>13641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2023-10-18T13:03:00Z</dcterms:created>
  <dcterms:modified xsi:type="dcterms:W3CDTF">2023-10-18T13:12:00Z</dcterms:modified>
</cp:coreProperties>
</file>