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8A" w:rsidRDefault="00B31E8A" w:rsidP="00AE0513">
      <w:pPr>
        <w:tabs>
          <w:tab w:val="left" w:pos="2790"/>
          <w:tab w:val="center" w:pos="5032"/>
        </w:tabs>
        <w:suppressAutoHyphens/>
        <w:spacing w:after="0" w:line="100" w:lineRule="atLeast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B31E8A" w:rsidRDefault="00B31E8A" w:rsidP="00AE0513">
      <w:pPr>
        <w:tabs>
          <w:tab w:val="left" w:pos="2790"/>
          <w:tab w:val="center" w:pos="5032"/>
        </w:tabs>
        <w:suppressAutoHyphens/>
        <w:spacing w:after="0" w:line="100" w:lineRule="atLeast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«Средняя общеобразовательная школа №28»</w:t>
      </w:r>
    </w:p>
    <w:p w:rsidR="00B31E8A" w:rsidRDefault="00B31E8A" w:rsidP="00AE0513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177" w:type="dxa"/>
        <w:tblLayout w:type="fixed"/>
        <w:tblLook w:val="04A0" w:firstRow="1" w:lastRow="0" w:firstColumn="1" w:lastColumn="0" w:noHBand="0" w:noVBand="1"/>
      </w:tblPr>
      <w:tblGrid>
        <w:gridCol w:w="3014"/>
        <w:gridCol w:w="3180"/>
        <w:gridCol w:w="3046"/>
      </w:tblGrid>
      <w:tr w:rsidR="00B31E8A" w:rsidTr="00AE0513">
        <w:tc>
          <w:tcPr>
            <w:tcW w:w="3014" w:type="dxa"/>
          </w:tcPr>
          <w:p w:rsidR="00AE0513" w:rsidRPr="00AE0513" w:rsidRDefault="00AE0513" w:rsidP="00AE05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E0513" w:rsidRPr="00AE0513" w:rsidRDefault="00AE0513" w:rsidP="00AE05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 xml:space="preserve">протокол педагогического совета </w:t>
            </w:r>
          </w:p>
          <w:p w:rsidR="00AE0513" w:rsidRPr="00AE0513" w:rsidRDefault="00AE0513" w:rsidP="00AE051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 xml:space="preserve">МАОУ «СОШ №28» от </w:t>
            </w:r>
            <w:r w:rsidR="00867E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E0513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67E46">
              <w:rPr>
                <w:rFonts w:ascii="Times New Roman" w:hAnsi="Times New Roman"/>
                <w:sz w:val="24"/>
                <w:szCs w:val="24"/>
              </w:rPr>
              <w:t>3</w:t>
            </w:r>
            <w:r w:rsidRPr="00AE0513">
              <w:rPr>
                <w:rFonts w:ascii="Times New Roman" w:hAnsi="Times New Roman"/>
                <w:sz w:val="24"/>
                <w:szCs w:val="24"/>
              </w:rPr>
              <w:t xml:space="preserve">  № 1</w:t>
            </w:r>
          </w:p>
          <w:p w:rsidR="00AE0513" w:rsidRPr="00AE0513" w:rsidRDefault="00AE0513" w:rsidP="00AE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513" w:rsidRPr="00AE0513" w:rsidRDefault="00AE0513" w:rsidP="00AE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513" w:rsidRPr="00AE0513" w:rsidRDefault="00AE0513" w:rsidP="00AE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5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AE0513" w:rsidRPr="00AE0513" w:rsidRDefault="00AE0513" w:rsidP="00AE05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5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AE0513" w:rsidRPr="00AE0513" w:rsidRDefault="00AE0513" w:rsidP="00AE0513">
            <w:pPr>
              <w:framePr w:hSpace="180" w:wrap="around" w:vAnchor="page" w:hAnchor="margin" w:y="466"/>
              <w:tabs>
                <w:tab w:val="left" w:pos="70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 xml:space="preserve">УТВЕРЖДЕНО  </w:t>
            </w:r>
          </w:p>
          <w:p w:rsidR="00AE0513" w:rsidRPr="00AE0513" w:rsidRDefault="00AE0513" w:rsidP="00AE0513">
            <w:pPr>
              <w:framePr w:hSpace="180" w:wrap="around" w:vAnchor="page" w:hAnchor="margin" w:y="466"/>
              <w:tabs>
                <w:tab w:val="left" w:pos="70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 xml:space="preserve">приказом МАОУ «СОШ № 28»   </w:t>
            </w:r>
          </w:p>
          <w:p w:rsidR="00AE0513" w:rsidRPr="00AE0513" w:rsidRDefault="00AE0513" w:rsidP="00AE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5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67E46">
              <w:rPr>
                <w:rFonts w:ascii="Times New Roman" w:hAnsi="Times New Roman"/>
                <w:sz w:val="24"/>
                <w:szCs w:val="24"/>
              </w:rPr>
              <w:t>31</w:t>
            </w:r>
            <w:r w:rsidRPr="00AE0513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867E46">
              <w:rPr>
                <w:rFonts w:ascii="Times New Roman" w:hAnsi="Times New Roman"/>
                <w:sz w:val="24"/>
                <w:szCs w:val="24"/>
              </w:rPr>
              <w:t>3</w:t>
            </w:r>
            <w:r w:rsidRPr="00AE0513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867E46">
              <w:rPr>
                <w:rFonts w:ascii="Times New Roman" w:hAnsi="Times New Roman"/>
                <w:sz w:val="24"/>
                <w:szCs w:val="24"/>
              </w:rPr>
              <w:t>42</w:t>
            </w:r>
            <w:r w:rsidRPr="00AE0513"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B31E8A" w:rsidRDefault="00B31E8A">
            <w:pPr>
              <w:tabs>
                <w:tab w:val="left" w:pos="2790"/>
                <w:tab w:val="center" w:pos="5032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180" w:type="dxa"/>
          </w:tcPr>
          <w:p w:rsidR="00B31E8A" w:rsidRDefault="00B31E8A">
            <w:pPr>
              <w:tabs>
                <w:tab w:val="left" w:pos="2790"/>
                <w:tab w:val="center" w:pos="5032"/>
              </w:tabs>
              <w:suppressAutoHyphens/>
              <w:spacing w:after="0" w:line="10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046" w:type="dxa"/>
          </w:tcPr>
          <w:p w:rsidR="00B31E8A" w:rsidRDefault="00B31E8A">
            <w:pPr>
              <w:tabs>
                <w:tab w:val="left" w:pos="2790"/>
                <w:tab w:val="center" w:pos="5032"/>
              </w:tabs>
              <w:suppressAutoHyphens/>
              <w:spacing w:after="0" w:line="100" w:lineRule="atLeast"/>
              <w:ind w:firstLine="709"/>
              <w:rPr>
                <w:rFonts w:ascii="Times New Roman" w:eastAsia="SimSu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7E1F37" w:rsidRDefault="007E1F37" w:rsidP="007E1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1F3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7E1F37" w:rsidRPr="007E1F37" w:rsidRDefault="007E1F37" w:rsidP="007E1F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E8A" w:rsidRPr="00D66597" w:rsidRDefault="007E1F37" w:rsidP="007E1F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65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C37" w:rsidRPr="00D66597">
        <w:rPr>
          <w:rFonts w:ascii="Times New Roman" w:hAnsi="Times New Roman"/>
          <w:b/>
          <w:color w:val="000000"/>
          <w:sz w:val="28"/>
          <w:szCs w:val="28"/>
        </w:rPr>
        <w:t>«Коррекция и развитие</w:t>
      </w:r>
      <w:r w:rsidR="00B31E8A" w:rsidRPr="00D66597">
        <w:rPr>
          <w:rFonts w:ascii="Times New Roman" w:hAnsi="Times New Roman"/>
          <w:b/>
          <w:color w:val="000000"/>
          <w:sz w:val="28"/>
          <w:szCs w:val="28"/>
        </w:rPr>
        <w:t xml:space="preserve"> устной и письменной речи младших школьников»</w:t>
      </w:r>
    </w:p>
    <w:p w:rsidR="00AE0513" w:rsidRDefault="00AE0513" w:rsidP="00B31E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(социально-гуманитарная направленность)</w:t>
      </w:r>
    </w:p>
    <w:p w:rsidR="00AE0513" w:rsidRDefault="00AE0513" w:rsidP="00B31E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реализации</w:t>
      </w:r>
      <w:r w:rsidR="00AE0513">
        <w:rPr>
          <w:color w:val="000000"/>
          <w:sz w:val="28"/>
          <w:szCs w:val="28"/>
        </w:rPr>
        <w:t xml:space="preserve"> -  8 месяцев</w:t>
      </w:r>
    </w:p>
    <w:p w:rsidR="00AE0513" w:rsidRDefault="00C145A6" w:rsidP="00B31E8A">
      <w:pPr>
        <w:pStyle w:val="af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– 7 – 10</w:t>
      </w:r>
      <w:r w:rsidR="00AE0513">
        <w:rPr>
          <w:color w:val="000000"/>
          <w:sz w:val="28"/>
          <w:szCs w:val="28"/>
        </w:rPr>
        <w:t xml:space="preserve"> лет</w:t>
      </w: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u w:val="single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D5090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Составила:  Оганесян С.Г.</w:t>
      </w:r>
    </w:p>
    <w:p w:rsidR="00B31E8A" w:rsidRDefault="00B31E8A" w:rsidP="00D5090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righ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                                                           учитель-логопед </w:t>
      </w:r>
    </w:p>
    <w:p w:rsidR="00B31E8A" w:rsidRDefault="00B31E8A" w:rsidP="00D5090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5D69C7" w:rsidP="007E1F37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2023-2024</w:t>
      </w:r>
      <w:r w:rsidR="00D5090A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уч.год</w:t>
      </w:r>
      <w:bookmarkStart w:id="0" w:name="_GoBack"/>
      <w:bookmarkEnd w:id="0"/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AE0513" w:rsidRPr="00AE0513" w:rsidRDefault="00AE0513" w:rsidP="00AE051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0513">
        <w:rPr>
          <w:rFonts w:ascii="Times New Roman" w:hAnsi="Times New Roman"/>
          <w:b/>
          <w:bCs/>
          <w:sz w:val="28"/>
          <w:szCs w:val="28"/>
          <w:lang w:eastAsia="ru-RU"/>
        </w:rPr>
        <w:t>ОГЛАВЛЕНИЕ</w:t>
      </w:r>
    </w:p>
    <w:p w:rsidR="00AE0513" w:rsidRPr="00AE0513" w:rsidRDefault="00AE0513" w:rsidP="00AE051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</w:pPr>
    </w:p>
    <w:tbl>
      <w:tblPr>
        <w:tblW w:w="9145" w:type="dxa"/>
        <w:tblInd w:w="-156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531"/>
        <w:gridCol w:w="8614"/>
      </w:tblGrid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Пояснительная записка.</w:t>
            </w:r>
          </w:p>
        </w:tc>
      </w:tr>
      <w:tr w:rsidR="006D5179" w:rsidRPr="00AE0513" w:rsidTr="00C145A6">
        <w:trPr>
          <w:trHeight w:val="673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5179" w:rsidRPr="00AE0513" w:rsidRDefault="006D5179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D5179" w:rsidRPr="00C145A6" w:rsidRDefault="006D5179" w:rsidP="00C145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26F02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6D5179">
              <w:rPr>
                <w:rFonts w:ascii="Times New Roman" w:hAnsi="Times New Roman"/>
                <w:sz w:val="26"/>
                <w:szCs w:val="26"/>
              </w:rPr>
              <w:t>Цель и задачи программы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Календарный учебный график. Учебный план.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Планируемые результаты освоения программы.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Учебно-тематический план.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программы.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Методическое обеспечение дополнительной образовательной программы.</w:t>
            </w:r>
          </w:p>
        </w:tc>
      </w:tr>
      <w:tr w:rsidR="00AE0513" w:rsidRPr="00AE0513" w:rsidTr="00C145A6">
        <w:trPr>
          <w:trHeight w:val="535"/>
        </w:trPr>
        <w:tc>
          <w:tcPr>
            <w:tcW w:w="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Оценочные материалы.</w:t>
            </w:r>
          </w:p>
        </w:tc>
      </w:tr>
      <w:tr w:rsidR="00AE0513" w:rsidRPr="00AE0513" w:rsidTr="00F77A2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numPr>
                <w:ilvl w:val="0"/>
                <w:numId w:val="26"/>
              </w:numPr>
              <w:suppressAutoHyphens/>
              <w:spacing w:after="0" w:line="360" w:lineRule="auto"/>
              <w:rPr>
                <w:rFonts w:ascii="Times New Roman" w:eastAsia="Times New Roman" w:hAnsi="Times New Roman"/>
                <w:color w:val="00000A"/>
                <w:sz w:val="26"/>
                <w:szCs w:val="26"/>
                <w:lang w:eastAsia="ru-RU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E0513" w:rsidRPr="00AE0513" w:rsidRDefault="00AE0513" w:rsidP="00AE0513">
            <w:pPr>
              <w:suppressAutoHyphens/>
              <w:spacing w:line="360" w:lineRule="auto"/>
              <w:rPr>
                <w:sz w:val="26"/>
                <w:szCs w:val="26"/>
                <w:lang w:eastAsia="ru-RU"/>
              </w:rPr>
            </w:pPr>
            <w:r w:rsidRPr="00AE0513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Материально- техническое обеспечение.</w:t>
            </w:r>
          </w:p>
        </w:tc>
      </w:tr>
    </w:tbl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tabs>
          <w:tab w:val="left" w:pos="2790"/>
          <w:tab w:val="center" w:pos="5032"/>
        </w:tabs>
        <w:suppressAutoHyphens/>
        <w:spacing w:after="0" w:line="100" w:lineRule="atLeast"/>
        <w:ind w:firstLine="709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  <w:r>
        <w:rPr>
          <w:rFonts w:eastAsia="SimSun"/>
          <w:b/>
          <w:color w:val="000000"/>
          <w:sz w:val="28"/>
          <w:szCs w:val="28"/>
          <w:lang w:eastAsia="ar-SA"/>
        </w:rPr>
        <w:t xml:space="preserve">                                </w:t>
      </w:r>
    </w:p>
    <w:p w:rsidR="00B31E8A" w:rsidRDefault="00B31E8A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B31E8A" w:rsidRDefault="00B31E8A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AE0513" w:rsidRDefault="00AE0513" w:rsidP="00B31E8A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</w:p>
    <w:p w:rsidR="00F77A2E" w:rsidRDefault="003B5ED9" w:rsidP="003B5ED9">
      <w:pPr>
        <w:pStyle w:val="c6"/>
        <w:shd w:val="clear" w:color="auto" w:fill="FFFFFF"/>
        <w:spacing w:before="0" w:beforeAutospacing="0" w:after="0" w:afterAutospacing="0"/>
        <w:rPr>
          <w:rFonts w:eastAsia="SimSun"/>
          <w:b/>
          <w:color w:val="000000"/>
          <w:sz w:val="28"/>
          <w:szCs w:val="28"/>
          <w:lang w:eastAsia="ar-SA"/>
        </w:rPr>
      </w:pPr>
      <w:r w:rsidRPr="00DA6553">
        <w:rPr>
          <w:rFonts w:eastAsia="SimSun"/>
          <w:b/>
          <w:color w:val="000000"/>
          <w:sz w:val="28"/>
          <w:szCs w:val="28"/>
          <w:lang w:eastAsia="ar-SA"/>
        </w:rPr>
        <w:t xml:space="preserve">                          </w:t>
      </w:r>
    </w:p>
    <w:p w:rsidR="003B5ED9" w:rsidRPr="00DA6553" w:rsidRDefault="003B5ED9" w:rsidP="00F77A2E">
      <w:pPr>
        <w:pStyle w:val="c6"/>
        <w:numPr>
          <w:ilvl w:val="0"/>
          <w:numId w:val="27"/>
        </w:numPr>
        <w:shd w:val="clear" w:color="auto" w:fill="FFFFFF"/>
        <w:spacing w:before="0" w:beforeAutospacing="0" w:after="0" w:afterAutospacing="0"/>
        <w:jc w:val="center"/>
        <w:rPr>
          <w:rStyle w:val="c3"/>
          <w:rFonts w:eastAsia="SimSun"/>
          <w:b/>
          <w:color w:val="000000"/>
          <w:sz w:val="28"/>
          <w:szCs w:val="28"/>
          <w:lang w:eastAsia="ar-SA"/>
        </w:rPr>
      </w:pPr>
      <w:r w:rsidRPr="00DA6553">
        <w:rPr>
          <w:rStyle w:val="c3"/>
          <w:b/>
          <w:bCs/>
          <w:color w:val="000000"/>
          <w:sz w:val="28"/>
          <w:szCs w:val="28"/>
        </w:rPr>
        <w:t>Пояснительная записка</w:t>
      </w:r>
    </w:p>
    <w:p w:rsidR="003B5ED9" w:rsidRPr="00DA6553" w:rsidRDefault="003B5ED9" w:rsidP="003B5ED9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B5ED9" w:rsidRPr="00DA6553" w:rsidRDefault="003B5ED9" w:rsidP="003B5ED9">
      <w:pPr>
        <w:pStyle w:val="c5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6553">
        <w:rPr>
          <w:rStyle w:val="c1"/>
          <w:color w:val="000000"/>
          <w:sz w:val="28"/>
          <w:szCs w:val="28"/>
        </w:rPr>
        <w:t>Данная Программа коррекционно-развивающей работы в начальной школе   направлена на создание системы комплексной помощи  учащимся, имеющим нарушения или предпосылки к нарушениям устной и  письменной речи,  обусловленной ими неуспеваемости по родному языку и другим предметам, а также на создание условий для реализации личностно-ориентированного подхода к учебному процессу, обеспечивающего овладение учащимися базового уровня образованности, формирование у обучающихся устойчивой мотивации к разнообразной интеллектуальной деятельности.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Рабочая программа составлена на основе: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Федерального закона от 29 декабря 2012 г N 273-ФЗ "Об образовании в Российской Федерации</w:t>
      </w:r>
      <w:r w:rsidRPr="00DA6553">
        <w:rPr>
          <w:rFonts w:ascii="Times New Roman" w:eastAsia="Times New Roman" w:hAnsi="Times New Roman"/>
          <w:b/>
          <w:color w:val="000000"/>
          <w:spacing w:val="3"/>
          <w:kern w:val="36"/>
          <w:sz w:val="28"/>
          <w:szCs w:val="28"/>
          <w:lang w:eastAsia="ru-RU"/>
        </w:rPr>
        <w:t>";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Приказа Министерства образования и науки РФ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№35847 от 03.-2.2015 г;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Приказа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№ 1015 от 30.08.2013 г;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Письма  Минобразования РФ от 22 января 1998 г № 20-58-07ин/20-4 «Об учителях-логопедах и педагогах-психологах учреждений образования»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Инструктивного письма Министерства образования РФ от 14.12.2000 г № 2 «Об организации работы логопедического пункта общеобразовательного учреждения»;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Учебному плану МАОУ СОШ №28  на 20</w:t>
      </w:r>
      <w:r w:rsidR="008C5A01" w:rsidRPr="00DA6553">
        <w:rPr>
          <w:rFonts w:ascii="Times New Roman" w:hAnsi="Times New Roman"/>
          <w:color w:val="000000"/>
          <w:sz w:val="28"/>
          <w:szCs w:val="28"/>
        </w:rPr>
        <w:t>22-2023</w:t>
      </w:r>
      <w:r w:rsidRPr="00DA6553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pacing w:val="3"/>
          <w:kern w:val="36"/>
          <w:sz w:val="28"/>
          <w:szCs w:val="28"/>
          <w:lang w:eastAsia="ru-RU"/>
        </w:rPr>
        <w:t>Р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азработана с опорой на методические системы и на основе  методических пособий Л.Н. Ефименковой. Коррекция устной и письменной речи учащихся начальных классов. М. Просвещение,1991 г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И.Н.Садовниковой.  Коррекционное обучение школьников с нарушениями чтения и письма. Аркти, 2005 г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И.В Прищепова  Дизорфография младших школьников. КАРО, 2006 г</w:t>
      </w:r>
    </w:p>
    <w:p w:rsidR="003B5ED9" w:rsidRPr="00DA6553" w:rsidRDefault="003B5ED9" w:rsidP="003B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О.В.Елецкая, Н.Ю. Горбачевская. Организация логопедической работы в школе, М.Сфера, 2005 г</w:t>
      </w:r>
    </w:p>
    <w:p w:rsidR="003B5ED9" w:rsidRPr="000E363C" w:rsidRDefault="003B5ED9" w:rsidP="000E36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работе использованы  методические разработки А.В.Ястребовой,  Р.И.Лалаевой, Т.П.Бессоновой, Е.</w:t>
      </w:r>
      <w:r w:rsidR="000E3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Мазановой, В.В. Коноваленко.</w:t>
      </w:r>
    </w:p>
    <w:p w:rsidR="00426F02" w:rsidRPr="00426F02" w:rsidRDefault="00426F02" w:rsidP="00426F0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26F0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1.1</w:t>
      </w:r>
      <w:r w:rsidR="003B5ED9" w:rsidRPr="00426F0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426F02">
        <w:rPr>
          <w:rFonts w:ascii="Times New Roman" w:hAnsi="Times New Roman"/>
          <w:b/>
          <w:sz w:val="32"/>
          <w:szCs w:val="32"/>
        </w:rPr>
        <w:t>Цель и задачи программы</w:t>
      </w:r>
    </w:p>
    <w:p w:rsidR="00426F02" w:rsidRDefault="00426F02" w:rsidP="003B5ED9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5ED9" w:rsidRPr="00DA6553" w:rsidRDefault="003B5ED9" w:rsidP="003B5ED9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Цель</w:t>
      </w:r>
      <w:r w:rsidRPr="00DA655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данной программы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B5ED9" w:rsidRPr="00DA6553" w:rsidRDefault="003B5ED9" w:rsidP="003B5ED9">
      <w:pPr>
        <w:numPr>
          <w:ilvl w:val="0"/>
          <w:numId w:val="15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детей правильной устной и письменной речи.</w:t>
      </w:r>
    </w:p>
    <w:p w:rsidR="003B5ED9" w:rsidRPr="00DA6553" w:rsidRDefault="003B5ED9" w:rsidP="003B5ED9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Обеспечить высокий уровень речевого развития  у учащихся.</w:t>
      </w:r>
    </w:p>
    <w:p w:rsidR="003B5ED9" w:rsidRPr="00DA6553" w:rsidRDefault="003B5ED9" w:rsidP="003B5ED9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Активизировать мыслительную и речевую деятельность через определенные методы обучения.</w:t>
      </w:r>
    </w:p>
    <w:p w:rsidR="003B5ED9" w:rsidRPr="000E363C" w:rsidRDefault="003B5ED9" w:rsidP="003B5ED9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hAnsi="Times New Roman"/>
          <w:b/>
          <w:color w:val="000000"/>
          <w:sz w:val="28"/>
          <w:szCs w:val="28"/>
        </w:rPr>
        <w:t xml:space="preserve">    Задачи: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3B5ED9" w:rsidRPr="00DA6553" w:rsidRDefault="003B5ED9" w:rsidP="003B5ED9">
      <w:pPr>
        <w:numPr>
          <w:ilvl w:val="0"/>
          <w:numId w:val="18"/>
        </w:num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</w:t>
      </w:r>
      <w:r w:rsidRPr="00DA6553">
        <w:rPr>
          <w:rFonts w:ascii="Times New Roman" w:hAnsi="Times New Roman"/>
          <w:color w:val="000000"/>
          <w:sz w:val="28"/>
          <w:szCs w:val="28"/>
        </w:rPr>
        <w:t xml:space="preserve"> устной и письменной речи.</w:t>
      </w:r>
    </w:p>
    <w:p w:rsidR="003B5ED9" w:rsidRPr="00DA6553" w:rsidRDefault="003B5ED9" w:rsidP="003B5ED9">
      <w:pPr>
        <w:numPr>
          <w:ilvl w:val="0"/>
          <w:numId w:val="18"/>
        </w:numPr>
        <w:shd w:val="clear" w:color="auto" w:fill="FFFFFF"/>
        <w:tabs>
          <w:tab w:val="left" w:pos="403"/>
        </w:tabs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3B5ED9" w:rsidRPr="00DA6553" w:rsidRDefault="003B5ED9" w:rsidP="003B5ED9">
      <w:pPr>
        <w:numPr>
          <w:ilvl w:val="0"/>
          <w:numId w:val="18"/>
        </w:numPr>
        <w:shd w:val="clear" w:color="auto" w:fill="FFFFFF"/>
        <w:tabs>
          <w:tab w:val="left" w:pos="403"/>
        </w:tabs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умения различать на слух, в произношении и на письме смешиваемые звуки.</w:t>
      </w:r>
    </w:p>
    <w:p w:rsidR="003B5ED9" w:rsidRPr="00DA6553" w:rsidRDefault="003B5ED9" w:rsidP="003B5ED9">
      <w:pPr>
        <w:numPr>
          <w:ilvl w:val="0"/>
          <w:numId w:val="18"/>
        </w:numPr>
        <w:shd w:val="clear" w:color="auto" w:fill="FFFFFF"/>
        <w:tabs>
          <w:tab w:val="left" w:pos="403"/>
        </w:tabs>
        <w:spacing w:after="0" w:line="240" w:lineRule="auto"/>
        <w:ind w:right="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Коррекционные:</w:t>
      </w:r>
    </w:p>
    <w:p w:rsidR="003B5ED9" w:rsidRPr="00DA6553" w:rsidRDefault="003B5ED9" w:rsidP="003B5ED9">
      <w:pPr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 артикуляции правильно произносимых звуков, постановка и автоматизация дефектно произносимых звуков.</w:t>
      </w:r>
    </w:p>
    <w:p w:rsidR="003B5ED9" w:rsidRPr="00DA6553" w:rsidRDefault="003B5ED9" w:rsidP="003B5ED9">
      <w:pPr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совершенствование грамматического оформления речи путём овладения детьми словосочетаниями, связью слов в предложении.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построения связного высказывания.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3B5ED9" w:rsidRPr="00DA6553" w:rsidRDefault="003B5ED9" w:rsidP="003B5ED9">
      <w:pPr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чувства ответственности, уверенности в себе, чувства собственного достоинства.</w:t>
      </w:r>
    </w:p>
    <w:p w:rsidR="003B5ED9" w:rsidRPr="00DA6553" w:rsidRDefault="003B5ED9" w:rsidP="003B5ED9">
      <w:p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психологической базы речи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-зрительного, слухового, пространственного, осязательного восприятия;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-мышления;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-памяти;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-устойчивости внимания;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представлений об окружающем мире;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-воображения;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-наблюдательности, особенно к языковым явлениям;</w:t>
      </w:r>
    </w:p>
    <w:p w:rsidR="003B5ED9" w:rsidRPr="00DA6553" w:rsidRDefault="003B5ED9" w:rsidP="003B5ED9">
      <w:pPr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общей и мелкой моторики.</w:t>
      </w:r>
    </w:p>
    <w:p w:rsidR="003B5ED9" w:rsidRPr="00DA6553" w:rsidRDefault="003B5ED9" w:rsidP="003B5ED9">
      <w:pPr>
        <w:spacing w:after="120" w:line="240" w:lineRule="auto"/>
        <w:ind w:left="3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личностных качеств:</w:t>
      </w:r>
    </w:p>
    <w:p w:rsidR="003B5ED9" w:rsidRPr="00DA6553" w:rsidRDefault="003B5ED9" w:rsidP="003B5ED9">
      <w:pPr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организованности;</w:t>
      </w:r>
    </w:p>
    <w:p w:rsidR="003B5ED9" w:rsidRPr="00DA6553" w:rsidRDefault="003B5ED9" w:rsidP="003B5ED9">
      <w:pPr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воспитанности;</w:t>
      </w:r>
    </w:p>
    <w:p w:rsidR="003B5ED9" w:rsidRPr="00DA6553" w:rsidRDefault="003B5ED9" w:rsidP="003B5ED9">
      <w:pPr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взаимоуважения друг к другу;</w:t>
      </w:r>
    </w:p>
    <w:p w:rsidR="003B5ED9" w:rsidRPr="00DA6553" w:rsidRDefault="003B5ED9" w:rsidP="003B5ED9">
      <w:pPr>
        <w:numPr>
          <w:ilvl w:val="0"/>
          <w:numId w:val="17"/>
        </w:numPr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адекватного представления о себе и своих возможностях.</w:t>
      </w:r>
    </w:p>
    <w:p w:rsidR="003B5ED9" w:rsidRPr="00DA6553" w:rsidRDefault="003B5ED9" w:rsidP="003B5E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 xml:space="preserve">Содержание программы коррекционно–развивающей работы определяет следующие </w:t>
      </w:r>
      <w:r w:rsidRPr="00DA6553">
        <w:rPr>
          <w:rFonts w:ascii="Times New Roman" w:hAnsi="Times New Roman"/>
          <w:b/>
          <w:color w:val="000000"/>
          <w:sz w:val="28"/>
          <w:szCs w:val="28"/>
        </w:rPr>
        <w:t>принципы:</w:t>
      </w:r>
    </w:p>
    <w:p w:rsidR="003B5ED9" w:rsidRPr="00DA6553" w:rsidRDefault="003B5ED9" w:rsidP="003B5ED9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3B5ED9" w:rsidRPr="00DA6553" w:rsidRDefault="003B5ED9" w:rsidP="003B5ED9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 </w:t>
      </w:r>
    </w:p>
    <w:p w:rsidR="00074986" w:rsidRPr="000E363C" w:rsidRDefault="003B5ED9" w:rsidP="000E363C">
      <w:pPr>
        <w:numPr>
          <w:ilvl w:val="0"/>
          <w:numId w:val="25"/>
        </w:num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B5ED9" w:rsidRPr="00DA6553" w:rsidRDefault="003B5ED9" w:rsidP="003B5ED9">
      <w:pPr>
        <w:spacing w:after="12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3B5ED9" w:rsidRPr="00DA6553" w:rsidRDefault="003B5ED9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рассчитана на учащихся 1-4 классов с нарушением устной и письменной речи.</w:t>
      </w:r>
    </w:p>
    <w:p w:rsidR="003B5ED9" w:rsidRPr="00DA6553" w:rsidRDefault="003B5ED9" w:rsidP="00F77A2E">
      <w:pPr>
        <w:spacing w:after="0"/>
        <w:jc w:val="both"/>
        <w:rPr>
          <w:color w:val="000000"/>
          <w:sz w:val="28"/>
          <w:szCs w:val="28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в соответствии с современными представлениями науки о механизмах формирования звукопроизношения у ребенка. Теоретической основой программы являются положения о соотношении коррекции и развития, разработанные Л.С. Выготским, П.Я. Гальпериным, Б.Д.Элькониным, Е.В. Мазановой, В.В. </w:t>
      </w:r>
      <w:r w:rsidRPr="00DA6553">
        <w:rPr>
          <w:color w:val="000000"/>
          <w:sz w:val="28"/>
          <w:szCs w:val="28"/>
        </w:rPr>
        <w:t> Коноваленко и др.</w:t>
      </w:r>
    </w:p>
    <w:p w:rsidR="003B5ED9" w:rsidRDefault="003B5ED9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Данный курс способствует формированию у учащихся 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 и 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тексте. 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литературным чтением. </w:t>
      </w:r>
    </w:p>
    <w:p w:rsidR="00F77A2E" w:rsidRPr="00F77A2E" w:rsidRDefault="00F77A2E" w:rsidP="00F77A2E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7A2E" w:rsidRPr="00F77A2E" w:rsidRDefault="00F77A2E" w:rsidP="00F77A2E">
      <w:pPr>
        <w:pStyle w:val="ab"/>
        <w:numPr>
          <w:ilvl w:val="0"/>
          <w:numId w:val="27"/>
        </w:numPr>
        <w:spacing w:after="0"/>
        <w:jc w:val="center"/>
        <w:rPr>
          <w:b/>
          <w:color w:val="000000"/>
          <w:sz w:val="28"/>
          <w:szCs w:val="28"/>
        </w:rPr>
      </w:pPr>
      <w:r w:rsidRPr="00F77A2E">
        <w:rPr>
          <w:rFonts w:ascii="Times New Roman" w:hAnsi="Times New Roman"/>
          <w:b/>
          <w:sz w:val="28"/>
          <w:szCs w:val="28"/>
          <w:lang w:eastAsia="ru-RU"/>
        </w:rPr>
        <w:t>Календарный учебный график. Учебный план.</w:t>
      </w:r>
    </w:p>
    <w:p w:rsidR="00936DDE" w:rsidRDefault="00936DD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5ED9" w:rsidRPr="00DA6553" w:rsidRDefault="003B5ED9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учащимися, зачисленными на логопедические занятия, проводятся групповые (не более 4-6 человек) и индивидуальные занятия. Периодичность логопедических занятий 2 раза в неделю. Продолжительность группового занятия 30 минут (1 класс), 40 минут  (2-4 классы), индивидуального </w:t>
      </w:r>
    </w:p>
    <w:p w:rsidR="003B5ED9" w:rsidRPr="00DA6553" w:rsidRDefault="003B5ED9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15-20 минут.</w:t>
      </w:r>
      <w:r w:rsidR="005504E8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Продолжительность курса  </w:t>
      </w:r>
      <w:r w:rsidR="00E60A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27-</w:t>
      </w:r>
      <w:r w:rsidR="005504E8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 недель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5ED9" w:rsidRPr="00DA6553" w:rsidRDefault="009F6014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класс - 54</w:t>
      </w:r>
      <w:r w:rsidR="003B5ED9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часов </w:t>
      </w:r>
    </w:p>
    <w:p w:rsidR="003B5ED9" w:rsidRPr="00DA6553" w:rsidRDefault="005504E8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класс - 56</w:t>
      </w:r>
      <w:r w:rsidR="003B5ED9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</w:t>
      </w:r>
    </w:p>
    <w:p w:rsidR="003B5ED9" w:rsidRPr="00DA6553" w:rsidRDefault="005504E8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класс - 56</w:t>
      </w:r>
      <w:r w:rsidR="003B5ED9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 </w:t>
      </w:r>
    </w:p>
    <w:p w:rsidR="003B5ED9" w:rsidRDefault="005504E8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класс- 56</w:t>
      </w:r>
      <w:r w:rsidR="003B5ED9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</w:p>
    <w:p w:rsidR="00F77A2E" w:rsidRDefault="00F77A2E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7A2E" w:rsidRDefault="00F77A2E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513" w:rsidRPr="00F77A2E" w:rsidRDefault="00F77A2E" w:rsidP="00F77A2E">
      <w:pPr>
        <w:pStyle w:val="ab"/>
        <w:numPr>
          <w:ilvl w:val="0"/>
          <w:numId w:val="27"/>
        </w:numPr>
        <w:shd w:val="clear" w:color="auto" w:fill="FFFFFF"/>
        <w:tabs>
          <w:tab w:val="left" w:pos="634"/>
        </w:tabs>
        <w:spacing w:after="0" w:line="240" w:lineRule="auto"/>
        <w:ind w:right="1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7A2E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936DDE" w:rsidRDefault="006E03C8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936D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AE0513" w:rsidRPr="00936DDE" w:rsidRDefault="00936DDE" w:rsidP="00F77A2E">
      <w:pPr>
        <w:shd w:val="clear" w:color="auto" w:fill="FFFFFF"/>
        <w:tabs>
          <w:tab w:val="left" w:pos="634"/>
        </w:tabs>
        <w:spacing w:after="0" w:line="240" w:lineRule="auto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6E03C8" w:rsidRPr="006E0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1-й класс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окончании 1 класса </w:t>
      </w: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обучающиеся должны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уметь</w:t>
      </w: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-учащиеся должны различать звуки на слух и в произношении;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-анализировать слова по звуковому составу;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-определять количество слогов в слове по количеству гласных, делить                    слова на слоги, переносить части слова при письме;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-различать гласные и согласные, глухие и звонкие согласные, свистящие, шипящие и аффрикаты, гласные ударные и безударные;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-списывать рукописный и печатный текст целыми словами и   словосочетаниями;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-учащихся должны соблюдать в повседневной жизни нормы речевого этикета и правила устного общения; 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-учащихся должны формулировать несложные выводы, основываясь на  тексте.</w:t>
      </w:r>
    </w:p>
    <w:p w:rsidR="006E03C8" w:rsidRDefault="006E03C8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3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2-й класс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окончании 2 класса </w:t>
      </w: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обучающиеся должны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уметь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-учащихся должны различать предложение, словосочетание, слово;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-анализировать слова по звуковому составу;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-составлять предложения, выделять предложения из речи и текста,  восстанавливать нарушенный порядок слов в предложении;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-подбирать группы родственных слов (несложные случаи), разбирать слово по составу (несложные случаи);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-писать под диктовку предложения и тексты;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-правильно читать вслух целыми словами;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-соблюдать паузы между предложениями, логическое ударение, --необходимую интонацию;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-отвечать на вопросы по прочитанному;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-высказывать своё отношение к поступку героя, событию;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-пересказывать текст по плану с помощью учителя, несложные по  содержанию тексты – самостоятельно.</w:t>
      </w:r>
    </w:p>
    <w:p w:rsidR="006E03C8" w:rsidRDefault="006E03C8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6E03C8" w:rsidRDefault="006E03C8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3-й класс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окончании 3 класса </w:t>
      </w: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обучающиеся должны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уметь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-производить звукобуквенный анализ и синтез слов;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-дифференцировать звуки по акустическому сходству;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-подбирать к слову родственные слова;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-владеть навыками словообразования и словоизменения;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-подбирать синонимы и антонимы к различным частям речи;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-дифференцировать предлоги и приставки;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-составлять распространенные предложения;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-определять тему рассказа, последовательность и связность предложений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   тексте;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-составлять план связного высказывания.</w:t>
      </w:r>
    </w:p>
    <w:p w:rsidR="006E03C8" w:rsidRDefault="006E03C8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03C8" w:rsidRDefault="006A67E6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4-й класс</w:t>
      </w:r>
    </w:p>
    <w:p w:rsidR="00D10370" w:rsidRPr="00DA6553" w:rsidRDefault="00D10370" w:rsidP="00D1037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окончании 4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 </w:t>
      </w: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обучающиеся должны</w:t>
      </w: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уметь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77A2E" w:rsidRPr="00DA6553" w:rsidRDefault="00D10370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различать родственные (однокоренные) слова и формы слова;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 в словах окончание, корень, приставку, суффикс;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находить главные и второстепенные члены предложения;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в повседневной жизни нормы речевогоэтикета и правила устного общения;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-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пересказывать  текст подробно и сжато, устно и письменно;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-сопоставлять и обобщать содержащуюся в разных частях текста информацию;</w:t>
      </w:r>
    </w:p>
    <w:p w:rsidR="00F77A2E" w:rsidRPr="00DA6553" w:rsidRDefault="00167674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F77A2E"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-составлять на основании текста небольшое монологическое высказывание, отвечая на поставленный вопрос.</w:t>
      </w:r>
    </w:p>
    <w:p w:rsidR="00F77A2E" w:rsidRPr="00DA6553" w:rsidRDefault="00F77A2E" w:rsidP="00F77A2E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F77A2E" w:rsidRPr="00DA6553" w:rsidRDefault="00F77A2E" w:rsidP="00F77A2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-ученик, с положительной мотивацией к изучению русского языка;</w:t>
      </w:r>
    </w:p>
    <w:p w:rsidR="00F77A2E" w:rsidRPr="00DA6553" w:rsidRDefault="00F77A2E" w:rsidP="00F77A2E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-ученик, умеющий самостоятельно писать слуховые, зрительные диктанты,  изложения и сочинения.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Наличие необходимых условий для занятий: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логопедического кабинета для занятий;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наглядных пособий;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 дидактического материала;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учебной литературы;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зеркала по количеству учащихся;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средств ИКТ;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-обеспечение систематических занятий;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последовательное выполнение всех задач;</w:t>
      </w:r>
    </w:p>
    <w:p w:rsidR="00F77A2E" w:rsidRPr="00DA6553" w:rsidRDefault="00F77A2E" w:rsidP="00F77A2E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привлечение родителей к работе с детьми дома.</w:t>
      </w: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D2B" w:rsidRDefault="00BF4D2B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36DDE" w:rsidRDefault="00936DDE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80A12" w:rsidRPr="009D7291" w:rsidRDefault="00980A12" w:rsidP="00980A1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7291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 1 класс</w:t>
      </w:r>
    </w:p>
    <w:p w:rsidR="00980A12" w:rsidRPr="009D7291" w:rsidRDefault="00980A12" w:rsidP="00980A1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7291">
        <w:rPr>
          <w:rFonts w:ascii="Times New Roman" w:hAnsi="Times New Roman"/>
          <w:color w:val="000000"/>
          <w:sz w:val="28"/>
          <w:szCs w:val="28"/>
        </w:rPr>
        <w:t>Количество диагностических работ – 3</w:t>
      </w:r>
    </w:p>
    <w:p w:rsidR="00980A12" w:rsidRPr="009D7291" w:rsidRDefault="00980A12" w:rsidP="00980A1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54 занятия, 27</w:t>
      </w:r>
      <w:r w:rsidRPr="009D7291">
        <w:rPr>
          <w:rFonts w:ascii="Times New Roman" w:hAnsi="Times New Roman"/>
          <w:color w:val="000000"/>
          <w:sz w:val="28"/>
          <w:szCs w:val="28"/>
        </w:rPr>
        <w:t xml:space="preserve"> учебные недели по 2 часа в неделю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4678"/>
      </w:tblGrid>
      <w:tr w:rsidR="00980A12" w:rsidRPr="009D7291" w:rsidTr="00980A12">
        <w:trPr>
          <w:cantSplit/>
          <w:trHeight w:val="1134"/>
        </w:trPr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логопедического занятия</w:t>
            </w:r>
          </w:p>
        </w:tc>
        <w:tc>
          <w:tcPr>
            <w:tcW w:w="567" w:type="dxa"/>
            <w:textDirection w:val="btLr"/>
          </w:tcPr>
          <w:p w:rsidR="00980A12" w:rsidRPr="009D7291" w:rsidRDefault="00980A12" w:rsidP="00980A12">
            <w:pPr>
              <w:pStyle w:val="a9"/>
              <w:rPr>
                <w:b/>
                <w:color w:val="000000"/>
                <w:sz w:val="28"/>
                <w:szCs w:val="28"/>
              </w:rPr>
            </w:pPr>
            <w:r w:rsidRPr="009D7291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pStyle w:val="a9"/>
              <w:rPr>
                <w:b/>
                <w:color w:val="000000"/>
                <w:sz w:val="28"/>
                <w:szCs w:val="28"/>
              </w:rPr>
            </w:pPr>
            <w:r w:rsidRPr="009D7291">
              <w:rPr>
                <w:b/>
                <w:color w:val="000000"/>
                <w:sz w:val="28"/>
                <w:szCs w:val="28"/>
              </w:rPr>
              <w:t>Характеристика основных видов деятельности ученика (на уровне учебных действий) по теме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подготовки детей для дальнейшего планирования коррекционной работы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Речь и предложение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Уточнить понятия «речь» и «предложение», границы предложения в устной и письменной речи.</w:t>
            </w:r>
          </w:p>
        </w:tc>
      </w:tr>
      <w:tr w:rsidR="00980A12" w:rsidRPr="009D7291" w:rsidTr="00980A12">
        <w:trPr>
          <w:trHeight w:val="1265"/>
        </w:trPr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 и слово.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понятий «предложение» - «слово»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Уточнить понятия «предложение», «слово», дифференцировать эти понятия, учить составлять и анализировать предложение.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6-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Предложение. Порядок слов в предложении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Закрепить  умение работать с предложением, состоящим из 3-4 слов, с предлогами и без.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Составление текста из предложений 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Отличать предложение от группы слов, записанных как предложение.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порядок слов в предложении и предложений в тексте.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границ предложения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Формировать умение находить границы предложения и обозначать их соответствующим знаком пунктуации. Совершенствовать знания о заглавной букве в начале предложения.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835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Слова-предметы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Слова, отвечающие на вопрос КТО? ЧТО? Расширение словаря. Главные слова в предложении. Предложения из двух слов.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2835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 - действия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предложений из двух слов. Постановка вопроса «что делает?»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2835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Слова-признаки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 предложений из 3-х слов. Постановка вопросов «какой?» «какая?» «какое?»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18-19</w:t>
            </w:r>
          </w:p>
        </w:tc>
        <w:tc>
          <w:tcPr>
            <w:tcW w:w="2835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Слог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Практическое знакомство с термином «слог». Развитие умения произносить слова по слогам.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Имена собственные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0E363C" w:rsidRDefault="00980A12" w:rsidP="00980A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Большая буква в именах и фамилиях людей, в кличках животных. Расширение круга имен собственных.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речи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Уточнить понятие о звуке и букве. Развивать слуховое восприятие.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гласных [а], [о], [у],[ ы], [и]. Слогообразующая роль гласных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Учить выделять гласные  из речи. Развивать фонематический слух. Уточнить артикуляцию и звучание звука, соотнести с буквой.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Гласные и согласные звуки (слоговой анализ и синтез, ударение)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Учить делить слова на слоги и составлять слова из слогов.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Уточнить слогообразующую роль гласной.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«о-а» в слогах и 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Устанавливать пространственные связи;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отображать на письме зрительно-пространственный образ графемы;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Осуществлять анализ и синтез элементов букв;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Писать прописные и строчные буквы;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«и-у» в слогах и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«и-у» в словах и предложениях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«и-ш» в слогах и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«и-ш» в словах и предложениях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«л-м» в слогах и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«л-м» в словах и предложениях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«п-т» в слогах,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«п-т» в словах и предложениях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«б-д» в словах, словах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Буквы «б-д» в словах и предложениях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38-39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Согласные звуки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Согласные звуки звонкие и глухие, твердые и мягкие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умения правильно давать характеристику согласному звуку.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устойчивое  внимание  к языковым явлениям.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 (промежуточная)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подготовки детей для дальнейшего планирования коррекционной работы, уровень усвоения детьми программы курса.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Звуко-буквенный анализ и синтез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знаний о звуках и буквах, их характеристиках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с помощью гласных второго ряда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Уточнить понятие о твердых и мягких согласных.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Учить пользоваться двумя способами обозначения мягкости на письме, различать на слух твердые и мягкие согласные.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фонематический слух.</w:t>
            </w:r>
          </w:p>
        </w:tc>
      </w:tr>
      <w:tr w:rsidR="00980A12" w:rsidRPr="009D7291" w:rsidTr="00980A12">
        <w:trPr>
          <w:trHeight w:val="1380"/>
        </w:trPr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при помощи мягкого знака.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Ь знак в середине слова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Закреплять навык  различения согласных по твердости-мягкости и обозначать мягкость согласного буквой Ь.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Дифференциация согласных.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[п],[пʼ] и буквы П п.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[б],[бʼ] и буквы Б б.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[п],[пʼ]-[б],[бʼ] и букв П п-Б б.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звук  в слогах, 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навыки наблюдения над языковыми явлениями, навыки самоконтроля.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Дифференциация согласных.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Звуки [ф],[ф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] и буквы  Фф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Звуки [в],[в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] и буквы Вв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[ф],[ф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]-[в],[в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] и букв Фф-Вв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звук  в слогах, 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навыки наблюдения над языковыми явлениями, навыки самоконтроля.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[т], [тʼ] и буквы Тт.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[д], [дʼ] и буквы Дд.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[т], [тʼ],[д], [дʼ] и букв Тт-Дд.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звук  в слогах,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 навыки  наблюдения над языковыми явлениями, навыки самоконтроля.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[к], [кʼ] и буквы Кк.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[г], [гʼ] и буквы Гг.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[к], [кʼ],[г], [гʼ] и букв Кк-Гг.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звук  в слогах,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 навыки  наблюдения над языковыми явлениями, навыки самоконтроля.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Звуки [с], 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[сʼ] и буквы Сс.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Звуки [з], [зʼ] и буквы Зз.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[с], [сʼ],[з], [зʼ] и букв Сс-Зз.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звук в слогах,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 навыки  наблюдения над языковыми явлениями, навыки  самоконтроля.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49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 [ш] и буквы Шш.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Звук [ж] и буквы Жж.</w:t>
            </w:r>
          </w:p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звуков [ш], [ж] и букв Шш-Жж.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Выделять  звук в слогах, словах и в предложениях.</w:t>
            </w:r>
          </w:p>
          <w:p w:rsidR="00980A12" w:rsidRPr="009D7291" w:rsidRDefault="00980A12" w:rsidP="00980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Развивать навыки наблюдения над языковыми явлениями, навыки самоконтроля.</w:t>
            </w:r>
          </w:p>
          <w:p w:rsidR="00980A12" w:rsidRPr="009D7291" w:rsidRDefault="00980A12" w:rsidP="00980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Совершенствовать  навыки звукового анализа и синтеза слов (анализ слов в 2-5 слогов, место нужного звука в слове, характеристика звука).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50-51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Оглушение согласных на конце слова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Merge w:val="restart"/>
          </w:tcPr>
          <w:p w:rsidR="00980A12" w:rsidRPr="009D7291" w:rsidRDefault="00980A12" w:rsidP="00980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парный согласный; находить орфограмму; подбирать проверочное слово.</w:t>
            </w: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52-53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Оглушение согласных в корне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vMerge/>
          </w:tcPr>
          <w:p w:rsidR="00980A12" w:rsidRPr="009D7291" w:rsidRDefault="00980A12" w:rsidP="00980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80A12" w:rsidRPr="009D7291" w:rsidTr="00980A12">
        <w:tc>
          <w:tcPr>
            <w:tcW w:w="993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35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567" w:type="dxa"/>
          </w:tcPr>
          <w:p w:rsidR="00980A12" w:rsidRPr="009D7291" w:rsidRDefault="00980A12" w:rsidP="00980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80A12" w:rsidRPr="009D7291" w:rsidRDefault="00980A12" w:rsidP="00980A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729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усвоения детьми программы курса.</w:t>
            </w:r>
          </w:p>
        </w:tc>
      </w:tr>
    </w:tbl>
    <w:p w:rsidR="00980A12" w:rsidRDefault="00980A12" w:rsidP="00980A1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80A12" w:rsidRDefault="00980A12" w:rsidP="00980A1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0A49" w:rsidRDefault="00E60A49" w:rsidP="00E60A49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252" w:rsidRDefault="00A22252" w:rsidP="00A22252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252" w:rsidRPr="009D7291" w:rsidRDefault="00A22252" w:rsidP="00A2225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7291">
        <w:rPr>
          <w:rFonts w:ascii="Times New Roman" w:hAnsi="Times New Roman"/>
          <w:b/>
          <w:color w:val="000000"/>
          <w:sz w:val="28"/>
          <w:szCs w:val="28"/>
        </w:rPr>
        <w:t>Календ</w:t>
      </w:r>
      <w:r>
        <w:rPr>
          <w:rFonts w:ascii="Times New Roman" w:hAnsi="Times New Roman"/>
          <w:b/>
          <w:color w:val="000000"/>
          <w:sz w:val="28"/>
          <w:szCs w:val="28"/>
        </w:rPr>
        <w:t>арно-тематическое планирование 2</w:t>
      </w:r>
      <w:r w:rsidRPr="009D7291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A22252" w:rsidRPr="009D7291" w:rsidRDefault="00A22252" w:rsidP="00A2225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7291">
        <w:rPr>
          <w:rFonts w:ascii="Times New Roman" w:hAnsi="Times New Roman"/>
          <w:color w:val="000000"/>
          <w:sz w:val="28"/>
          <w:szCs w:val="28"/>
        </w:rPr>
        <w:t>Количество диагностических работ – 3</w:t>
      </w:r>
    </w:p>
    <w:p w:rsidR="00F77A2E" w:rsidRPr="00A22252" w:rsidRDefault="00A22252" w:rsidP="00A2225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 занятия, 28</w:t>
      </w:r>
      <w:r w:rsidRPr="009D7291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чебные недели по 2 часа в неделю</w:t>
      </w:r>
    </w:p>
    <w:tbl>
      <w:tblPr>
        <w:tblW w:w="1022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6630"/>
        <w:gridCol w:w="1316"/>
      </w:tblGrid>
      <w:tr w:rsidR="005F3D51" w:rsidRPr="000E363C" w:rsidTr="005F3D51">
        <w:trPr>
          <w:trHeight w:val="5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3D51" w:rsidRPr="000E363C" w:rsidRDefault="005F3D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занятий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3D51" w:rsidRPr="000E363C" w:rsidRDefault="005F3D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Этап. Тема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35651" w:rsidRPr="000E363C" w:rsidRDefault="00335651" w:rsidP="003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К-во часов</w:t>
            </w:r>
          </w:p>
          <w:p w:rsidR="005F3D51" w:rsidRPr="000E363C" w:rsidRDefault="00335651" w:rsidP="003356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56</w:t>
            </w:r>
          </w:p>
        </w:tc>
      </w:tr>
      <w:tr w:rsidR="00F77A2E" w:rsidRPr="000E363C" w:rsidTr="00335651">
        <w:trPr>
          <w:trHeight w:val="218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335651" w:rsidRDefault="003356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35651">
              <w:rPr>
                <w:rFonts w:ascii="Times New Roman" w:hAnsi="Times New Roman"/>
                <w:color w:val="000000"/>
                <w:sz w:val="28"/>
                <w:szCs w:val="28"/>
              </w:rPr>
              <w:t>Входная диагностическая работа.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335651" w:rsidRDefault="003356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3565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подготовки детей для дальнейшего планирования коррекционной работы.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335651" w:rsidRDefault="003356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F77A2E" w:rsidRPr="000E363C" w:rsidTr="00F77A2E">
        <w:trPr>
          <w:trHeight w:val="15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Подгрупповая,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2E29FA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E29FA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Развитие фонетико-фонематических процессов, слухоречевой памяти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артикуляционная гимнастика перед зеркалом для нижней челюсти, губ, языка;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уточнение изолированной артикуляции гласных в слогах, словах, фразах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(а, о, у, ы, э, и);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уточнение артикуляции согласных;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заучивание фраз, скороговорок со стечением согласных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(Триста тридцать третья артиллерийская бригада и др.).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четкое послоговое проговаривание любого речевого материала (слов, фраз, текста)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различение звука и буквы (характеристика звука — обозначение голосом, артикуляция и буквы — графическое изображение);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фонематический анализ слов различной звуконаполняемости;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упражнения на уточнение представлений о существенных признаках гласных звуков;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звуковой анализ слов, работа со схемами;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F77A2E">
        <w:trPr>
          <w:trHeight w:val="140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Звук, слог. Ударение. Гласные и согласные звуки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в различении на слух слов с оппозиционным согласным,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 разными ударениями;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выделение ударного слога в словах разной длины,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чтение слоговых таблиц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Обозначение мягкости согласных звуков буквами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е, ё, я, ю, и</w:t>
            </w:r>
          </w:p>
          <w:p w:rsidR="002E29FA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фонетический анализ гласных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е, ё, ю, я;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упражнения, игры, загадки на различение мягких согласных в словах с последующей записью;</w:t>
            </w:r>
            <w:r w:rsidR="002E29F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• фонетический анализ слогов с твердыми и мягкими согласными;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определение твердых и мягких согласных в словах;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Мягкий знак на конце слова как показатель мягкости согласного звука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звукобуквенный анализ слов с мягким знаком на конце;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правописание слов с мягким знаком на конце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Мягкий знак — показатель мягкости согласного звука в середине слова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звукобуквенный анализ слов с мягким знаком в середине;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правописание слов с мягким знаком в середине;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перенос слов с мягким знаком в середине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Языковой анализ и синтез.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навыка членения предложения на слова, слов на слоги, слога на звуки и буквы.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объема слухоречевой памяти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 предложений по схемам: по опорным картинкам, по сюжетным картинкам и по серии сюжетных картин;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зрительные, слуховые диктанты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повторение слов, фраз, стихотворений, чистоговорок, пословиц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зрительного восприятия букв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реконструкции букв;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реконструкцию букв, составление из элементов, дописывание строчных и прописных букв;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работа с зеркально-расположенными буквами;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нахождение ошибок в печатном и рукописном тексте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Работа над праксисом кисти руки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тренировка в пробах на динамический праксис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(кулак — ладонь — ребро);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прописывание букв в воздухе, на столе;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обведение букв по точкам;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штриховка контурно изображенных фигур;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использование для запоминания траектории букв из наждачной бумаги, фанеры, пластилина;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в прописях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Правописание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жи-ши, ча-ща, чу-щу.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Сочетание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чк, чн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•характеристика звуков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ж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и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ш;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закрепление правильного написания сочетаний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жи-ши;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характеристика звуков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ч, щ; 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упражнения на закрепление правильного написания сочетаний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ча-ща, чу-щу;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на написание слов с сочетаниями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чк,чн;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дидактические игры с использованием загадок, литературных текстов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придумывание слов и предложении;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подчеркивание орфограмм и обозначение цветным маркером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морфологического анализа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анализ групп родственных, однокоренных слов; • упражнения в выделении единого корня в словах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подбор однокоренных слов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разбор слов по составу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подбор однокоренных слов с корнями 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(вода, водяной, водопровод);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Упражнения в написании слов с безударной гласной в корне слова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в подборе однокоренных слов для проверки написания безударной гласной в корне слов;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в нахождении в предложении, тексте слов с изученной орфограммой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335651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4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Различение разделительного твердого и мягкого знаков на слух и обозначение их на письме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вписывание пропущенных ъ и ь;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написание коротких диктантов;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дидактические игры на различение ъ и ь;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• перенос слов с разделительными а и ь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лексико-грамматических категорий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подбор синонимов</w:t>
            </w: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;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подбор антонимов: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lang w:eastAsia="ru-RU"/>
              </w:rPr>
              <w:t>•</w:t>
            </w: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придумывание словосочетаний, предложений с заданными словами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лексико-семантических связей</w:t>
            </w:r>
          </w:p>
          <w:p w:rsidR="00F77A2E" w:rsidRPr="000E363C" w:rsidRDefault="00F77A2E" w:rsidP="00F77A2E">
            <w:pPr>
              <w:numPr>
                <w:ilvl w:val="0"/>
                <w:numId w:val="10"/>
              </w:numPr>
              <w:spacing w:before="25" w:after="25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объяснение многозначных слов;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Согласование имен существительных с прилагательными.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тренировочные упражнения на согласование существительных с прилагательными.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C34EAE" w:rsidRDefault="00C34EA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Беспредложное и предложное управление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упражнения в спряжении глаголов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синтаксического анализа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составление предложений с заданным словом;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работа с деформированными предложениями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F77A2E" w:rsidRPr="000E363C" w:rsidTr="002E29FA">
        <w:trPr>
          <w:trHeight w:val="125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Подгрупповая индивидуальная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связной устной и письменной речи</w:t>
            </w:r>
          </w:p>
          <w:p w:rsidR="00F77A2E" w:rsidRPr="000E363C" w:rsidRDefault="00F77A2E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составление рассказа по серии сюжетных картин;</w:t>
            </w:r>
          </w:p>
          <w:p w:rsidR="00F77A2E" w:rsidRPr="000E363C" w:rsidRDefault="00F77A2E" w:rsidP="00F77A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• работа с деформированным текстом;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77A2E" w:rsidRPr="000E363C" w:rsidRDefault="00F77A2E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F3D51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3D51" w:rsidRDefault="005F3D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3D51" w:rsidRPr="005F3D51" w:rsidRDefault="005F3D51" w:rsidP="00F77A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F3D51" w:rsidRDefault="005F3D51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E29FA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9FA" w:rsidRPr="000E363C" w:rsidRDefault="002E29FA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Итоговая диагностическая работа</w:t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9FA" w:rsidRPr="005F3D51" w:rsidRDefault="005F3D51" w:rsidP="00F77A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D5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усвоения детьми программы курса.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E29FA" w:rsidRPr="000E363C" w:rsidRDefault="002E29FA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80A12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Default="00980A12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5F3D51" w:rsidRDefault="00980A12" w:rsidP="00F77A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Default="00980A12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80A12" w:rsidRPr="000E363C" w:rsidTr="00F77A2E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Default="00980A12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5F3D51" w:rsidRDefault="00980A12" w:rsidP="00F77A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Default="00980A12" w:rsidP="00F77A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77A2E" w:rsidRPr="00DA6553" w:rsidRDefault="00F77A2E" w:rsidP="000E3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E29FA" w:rsidRDefault="002E29FA" w:rsidP="00F77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22252" w:rsidRDefault="00A22252" w:rsidP="00A22252">
      <w:pPr>
        <w:shd w:val="clear" w:color="auto" w:fill="FFFFFF"/>
        <w:tabs>
          <w:tab w:val="left" w:pos="634"/>
        </w:tabs>
        <w:spacing w:after="0" w:line="240" w:lineRule="auto"/>
        <w:ind w:right="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2252" w:rsidRPr="009D7291" w:rsidRDefault="00A22252" w:rsidP="00A22252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7291">
        <w:rPr>
          <w:rFonts w:ascii="Times New Roman" w:hAnsi="Times New Roman"/>
          <w:b/>
          <w:color w:val="000000"/>
          <w:sz w:val="28"/>
          <w:szCs w:val="28"/>
        </w:rPr>
        <w:t>Календ</w:t>
      </w:r>
      <w:r w:rsidR="00C46941">
        <w:rPr>
          <w:rFonts w:ascii="Times New Roman" w:hAnsi="Times New Roman"/>
          <w:b/>
          <w:color w:val="000000"/>
          <w:sz w:val="28"/>
          <w:szCs w:val="28"/>
        </w:rPr>
        <w:t>арно-тематическое планирование 3-4</w:t>
      </w:r>
      <w:r w:rsidRPr="009D7291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</w:p>
    <w:p w:rsidR="00A22252" w:rsidRPr="009D7291" w:rsidRDefault="00A22252" w:rsidP="00A2225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D7291">
        <w:rPr>
          <w:rFonts w:ascii="Times New Roman" w:hAnsi="Times New Roman"/>
          <w:color w:val="000000"/>
          <w:sz w:val="28"/>
          <w:szCs w:val="28"/>
        </w:rPr>
        <w:t>Количество диагностических работ – 3</w:t>
      </w:r>
    </w:p>
    <w:p w:rsidR="00A22252" w:rsidRPr="00A22252" w:rsidRDefault="00A22252" w:rsidP="00A22252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 занятия, 28</w:t>
      </w:r>
      <w:r w:rsidRPr="009D7291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чебные недели по 2 часа в неделю</w:t>
      </w:r>
    </w:p>
    <w:p w:rsidR="002E29FA" w:rsidRDefault="002E29FA" w:rsidP="00F77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A2E" w:rsidRPr="00DA6553" w:rsidRDefault="00980A12" w:rsidP="00F77A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tbl>
      <w:tblPr>
        <w:tblW w:w="10240" w:type="dxa"/>
        <w:tblInd w:w="-11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6017"/>
        <w:gridCol w:w="873"/>
      </w:tblGrid>
      <w:tr w:rsidR="00F77A2E" w:rsidRPr="000E363C" w:rsidTr="00980A12">
        <w:trPr>
          <w:trHeight w:val="337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Часы</w:t>
            </w:r>
          </w:p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  <w:tr w:rsidR="00F77A2E" w:rsidRPr="000E363C" w:rsidTr="00980A12">
        <w:trPr>
          <w:trHeight w:val="400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I. Слово. Словосочетание. Предложение.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77A2E" w:rsidRPr="000E363C" w:rsidTr="00980A12">
        <w:trPr>
          <w:trHeight w:val="400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1A72B0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72B0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1. Развитие навыков словообразования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7A2E" w:rsidRPr="000E363C" w:rsidRDefault="00F77A2E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0A12" w:rsidRPr="000E363C" w:rsidTr="00980A12">
        <w:trPr>
          <w:trHeight w:val="400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Pr="00C46941" w:rsidRDefault="00980A12" w:rsidP="00980A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941">
              <w:rPr>
                <w:rFonts w:ascii="Times New Roman" w:hAnsi="Times New Roman"/>
                <w:color w:val="000000"/>
                <w:sz w:val="26"/>
                <w:szCs w:val="26"/>
              </w:rPr>
              <w:t>Входная диагностическая работа.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Pr="00C46941" w:rsidRDefault="00980A12" w:rsidP="00980A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6941">
              <w:rPr>
                <w:rFonts w:ascii="Times New Roman" w:hAnsi="Times New Roman"/>
                <w:color w:val="000000"/>
                <w:sz w:val="26"/>
                <w:szCs w:val="26"/>
              </w:rPr>
              <w:t>Определить уровень подготовки детей для дальнейшего планирования коррекционной работы.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80A12" w:rsidRPr="00335651" w:rsidRDefault="00980A12" w:rsidP="00980A1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</w:t>
            </w:r>
          </w:p>
        </w:tc>
      </w:tr>
      <w:tr w:rsidR="00980A12" w:rsidRPr="000E363C" w:rsidTr="00980A12">
        <w:trPr>
          <w:trHeight w:val="400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Родственные слова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понятием «родственное слово». Подбор родственных слов. Знакомство с однокоренными словами. Дифференциация однокоренных и родственных слов. Пополнение словаря и развитие навыков словообразования.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Корень слова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понятием «корень». Дифференциация однокоренных и родственных слов. Соотнесение слов со схемой. Выделение единого корня и правописание родственных и однокоренных слов.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00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Приставка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приставками. Тренировка в нахождении приставки в словах. Графическое обозначение приставки. Правописание приставок. Развитие временных и пространственных представлений. Развитие зрительного и слухового внимания. Образование новых слов при помощи приставок. Работа с антонимами.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00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Суффикс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суффиксами. Объяснение значений различных суффиксов. Обогащение словаря по теме «Профессии». Образование существительных с уменьшительно-ласкательным значением. Выбор суффикса.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Морфологический состав слова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Закрепление знаний о корне, приставке, суффиксе, окончании. Формирование навыка разбора слов по составу. Уточнение значения слов. Работа с антонимами, синонимами. Развитие неречевых процессов.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1A72B0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72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 Предлоги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Закрепление понятий о предлоге как о целом слове. Развитие временно-пространственных представлений. Выбор того или иного предлога.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1A72B0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72B0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2. Развитие навыков словоизменения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Слова-предметы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со словами-предметами. Обозначение изучаемых слов при помощи схемы. Обогащение номинативного словаря.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Практическое употребление существительных в форме единственного и множественного числа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понятием числа. Словоизменение. Устранение аграмматизма в устной речи. Формирование навыка образования форм единственного и множественного числа имен существительных. Развитие восприятия (зрительного, слухового). Развитие внимания (слухового, зрительного).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 Практическое употребление существительных разного рода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понятием рода. Тренировка в постановке вопроса к существительным различного рода, в разборе слова по составу. Обогащение словаря. Развитие логического мышления.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 Употребление существительных в косвенных падежах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падежными формами имен существительных. Дифференциация именительного и винительного, родительного и винительного падежей. Формирование навыка словоизменения. Преодоление аграмматизма в устной речи.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1A72B0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72B0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3. Развитие навыков согласования слов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 Слова-признаки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словаря признаков. Подбор признаков к предмету. Работа по словоизменению и словообразованию. Развитие навыка постановки вопроса к словам-признакам. Соотнесение слов, обозначающих признаки предметов со схемой.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 Согласование прилагательных с существительными в роде и числе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словаря признаков. Работа по словоизменению и согласованию имен  прилагательных с именами существительными в роде и числе. Работа с антонимами, синонимами.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 Согласование прилагательных с существительными в падеже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Согласование существительных с прилагательными в роде. Согласование имен прилагательных с именами существительными в падеже. Преодоление аграмматизма в устной речи.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AE1F9F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 Слова-действия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действиями предметов. Обогащение глагольного словаря. Развитие навыков словоизменения. Подбор действия к предмету. Соотнесение слов, обозначающих действия предмета с графической схемой.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 Согласование глагола с существительным в числе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по словоизменению. Согласование имен существительных с глаголами в числе. Обогащение словаря действий. Преодоление аграмматизма в устной речи. Развитие внимания, мышления и восприятия.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 Согласование глагола с существительным в роде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 Согласование глагола с существительным во времени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категорией времени глагола. Развитие навыка постановки вопроса к глаголам. Изменение глагола по временам. Развитие пространственно-временных отношений.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 Имя числительное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с числительными. Согласование числительных с существительными в роде и падеже. Правописание числительных. Работа по словоизменению. Устранение аграмматизма в устной речи.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II. Предложение.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Предложение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Соотнесение предложений с графической схемой. Знакомство со словосочетанием и предложением. Виды связи в словосочетаниях и предложениях. Построение сложных предложений различного типа. Установление в сложных предложениях причинно-следственных связей. Дифференциация понятий: предложение-словосочетание-текст.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980A12" w:rsidRPr="000E363C" w:rsidTr="00980A1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Состав предложения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Виды связи слов в предложении. Постановка вопроса к отдельным словам в предложении. Наблюдение за изменением смысла предложения в зависимости от перестановки слов, изменения количества слов. Преодоление устного аграмматизма. Работа с деформированными предложениями.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980A12" w:rsidRPr="000E363C" w:rsidTr="00980A12">
        <w:trPr>
          <w:trHeight w:val="421"/>
        </w:trPr>
        <w:tc>
          <w:tcPr>
            <w:tcW w:w="9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III. Текст.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A12" w:rsidRPr="000E363C" w:rsidRDefault="00980A12" w:rsidP="00F77A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70B05" w:rsidRPr="000E363C" w:rsidTr="00426F0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0B05" w:rsidRPr="000E363C" w:rsidRDefault="00E70B05" w:rsidP="00426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Работа над текстом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0B05" w:rsidRPr="000E363C" w:rsidRDefault="00E70B05" w:rsidP="00426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Установление смысловых связей между предложениями в составе текста. Знакомство с понятием текст, его признаки: смысловой целостностью, законченностью. Выделение логико-смысловых связей текста.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0B05" w:rsidRPr="000E363C" w:rsidRDefault="00E70B05" w:rsidP="00426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6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70B05" w:rsidRPr="000E363C" w:rsidTr="00426F02">
        <w:trPr>
          <w:trHeight w:val="421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0B05" w:rsidRPr="000E363C" w:rsidRDefault="00E70B05" w:rsidP="00426F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Итоговая диагностическая работа</w:t>
            </w:r>
          </w:p>
        </w:tc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70B05" w:rsidRPr="005F3D51" w:rsidRDefault="00E70B05" w:rsidP="00426F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F3D51">
              <w:rPr>
                <w:rFonts w:ascii="Times New Roman" w:hAnsi="Times New Roman"/>
                <w:color w:val="000000"/>
                <w:sz w:val="28"/>
                <w:szCs w:val="28"/>
              </w:rPr>
              <w:t>Определить уровень усвоения детьми программы курса.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70B05" w:rsidRPr="000E363C" w:rsidRDefault="00E70B05" w:rsidP="00426F0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BF4D2B" w:rsidRDefault="00BF4D2B" w:rsidP="00E70B05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0551" w:rsidRDefault="00A00551" w:rsidP="00E70B05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0551" w:rsidRDefault="00A00551" w:rsidP="00E70B05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0551" w:rsidRDefault="00A00551" w:rsidP="00E70B05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7A2E" w:rsidRPr="00E70B05" w:rsidRDefault="00E70B05" w:rsidP="00E70B05">
      <w:pPr>
        <w:shd w:val="clear" w:color="auto" w:fill="FFFFFF"/>
        <w:spacing w:after="0" w:line="240" w:lineRule="auto"/>
        <w:ind w:left="63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</w:t>
      </w:r>
      <w:r w:rsidR="00F77A2E" w:rsidRPr="00E70B0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E271D8" w:rsidRPr="00F77A2E" w:rsidRDefault="00E271D8" w:rsidP="00F77A2E">
      <w:pPr>
        <w:pStyle w:val="ab"/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7A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        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Данная программа предназначена для логопедической работы с учащимися с 1 по 4 классы, испытывающих трудности в формировании письменной речи. Весь материал, представленный в программе рассчитан на 4 года обучения и составлен с учётом возрастных особенностей учеников.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        </w:t>
      </w:r>
      <w:r w:rsidR="00AE1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 классе предусмотрено 54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часов. Всю коррекционную работу в  1 классе можно разбить </w:t>
      </w:r>
      <w:r w:rsidRPr="00DA65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3 раздела: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1 раздел включены задания, направленные на развитие памяти, внимания, пространственного восприятия, наблюдательности;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 2 раздел входят теоретические сведения по русскому языку, задания на развитие звукового восприятия, различения звуков и букв, работа над словом и предложением;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3раздел включены задания и игры, направленные на расширение словарного запаса, развитие связной речи ребёнка, а также упражнения, полагающие решать проблему пропуска букв.  Длительность занятий 30-35 минут.</w:t>
      </w:r>
    </w:p>
    <w:p w:rsidR="00E271D8" w:rsidRPr="00DA6553" w:rsidRDefault="00E271D8" w:rsidP="00E27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2 классе коррекционная работа рассчитана на 5</w:t>
      </w:r>
      <w:r w:rsidR="00AE1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DA65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часов. Работа проводится по закреплению тем, связанных с изучением частей речи и состава слова, часть занятий направлены на расширение словарного запаса и формирование связной речи. Длительность занятий 40 минут.</w:t>
      </w:r>
    </w:p>
    <w:p w:rsidR="00E271D8" w:rsidRPr="00DA6553" w:rsidRDefault="00E271D8" w:rsidP="00E27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       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3-4 классе корре</w:t>
      </w:r>
      <w:r w:rsidR="00AE1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кционная работа рассчитана на 56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и осуществляется с учетом закономерностей нормального речевого развития. Основная задача заключается в том, чтобы сформировать у ребенка представления о морфологических элементах слова и о структуре предложения. Коррекционная работа посвящена  закреплению тем: «Родственные слова», «Образование слов», «Безударные гласные в корне, проверяемые ударением», а также упражнения на различение гласных и согласных звуков (букв), которые могут смешиваться в устной и письменной речи.</w:t>
      </w:r>
    </w:p>
    <w:p w:rsidR="00E271D8" w:rsidRPr="00DA6553" w:rsidRDefault="00E271D8" w:rsidP="000E363C">
      <w:pPr>
        <w:shd w:val="clear" w:color="auto" w:fill="FFFFFF"/>
        <w:spacing w:after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Коррекционная работа проводится в три взаимосвязанных этапа:</w:t>
      </w:r>
    </w:p>
    <w:p w:rsidR="00E271D8" w:rsidRPr="00DA6553" w:rsidRDefault="00E271D8" w:rsidP="000E363C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Этап</w:t>
      </w: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271D8" w:rsidRPr="00DA6553" w:rsidRDefault="00E271D8" w:rsidP="000E363C">
      <w:pPr>
        <w:numPr>
          <w:ilvl w:val="0"/>
          <w:numId w:val="5"/>
        </w:numPr>
        <w:shd w:val="clear" w:color="auto" w:fill="FFFFFF"/>
        <w:spacing w:after="0"/>
        <w:ind w:left="17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навыка построения связных высказываний.</w:t>
      </w:r>
    </w:p>
    <w:p w:rsidR="00E271D8" w:rsidRPr="00DA6553" w:rsidRDefault="00E271D8" w:rsidP="000E363C">
      <w:pPr>
        <w:numPr>
          <w:ilvl w:val="0"/>
          <w:numId w:val="5"/>
        </w:numPr>
        <w:shd w:val="clear" w:color="auto" w:fill="FFFFFF"/>
        <w:spacing w:after="0"/>
        <w:ind w:left="17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навыков словообразования.</w:t>
      </w:r>
    </w:p>
    <w:p w:rsidR="00E271D8" w:rsidRPr="00DA6553" w:rsidRDefault="00E271D8" w:rsidP="000E363C">
      <w:pPr>
        <w:numPr>
          <w:ilvl w:val="0"/>
          <w:numId w:val="5"/>
        </w:numPr>
        <w:shd w:val="clear" w:color="auto" w:fill="FFFFFF"/>
        <w:spacing w:after="0"/>
        <w:ind w:left="178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продуктивных и простых по семантике форм.</w:t>
      </w:r>
    </w:p>
    <w:p w:rsidR="00E271D8" w:rsidRPr="00DA6553" w:rsidRDefault="00E271D8" w:rsidP="000E363C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Этап:</w:t>
      </w:r>
    </w:p>
    <w:p w:rsidR="00E271D8" w:rsidRPr="00DA6553" w:rsidRDefault="00E271D8" w:rsidP="000E363C">
      <w:pPr>
        <w:numPr>
          <w:ilvl w:val="0"/>
          <w:numId w:val="7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различных способов связи слов в словосочетаниях и предложениях.</w:t>
      </w:r>
    </w:p>
    <w:p w:rsidR="00E271D8" w:rsidRPr="00DA6553" w:rsidRDefault="00E271D8" w:rsidP="000E363C">
      <w:pPr>
        <w:numPr>
          <w:ilvl w:val="0"/>
          <w:numId w:val="7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над словообразованием непродуктивных форм словоизменения.</w:t>
      </w:r>
    </w:p>
    <w:p w:rsidR="00E271D8" w:rsidRPr="00DA6553" w:rsidRDefault="00E271D8" w:rsidP="000E363C">
      <w:pPr>
        <w:numPr>
          <w:ilvl w:val="0"/>
          <w:numId w:val="7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наиболее сложных для детей непродуктивных форм словоизменения.</w:t>
      </w:r>
    </w:p>
    <w:p w:rsidR="00E271D8" w:rsidRPr="00DA6553" w:rsidRDefault="00E271D8" w:rsidP="000E363C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Этап:</w:t>
      </w:r>
    </w:p>
    <w:p w:rsidR="00E271D8" w:rsidRPr="00DA6553" w:rsidRDefault="00E271D8" w:rsidP="000E363C">
      <w:pPr>
        <w:numPr>
          <w:ilvl w:val="0"/>
          <w:numId w:val="9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Усвоение наиболее сложных для детей способов связи слов в словосочетаниях и предложениях.</w:t>
      </w:r>
    </w:p>
    <w:p w:rsidR="00E271D8" w:rsidRPr="00DA6553" w:rsidRDefault="00E271D8" w:rsidP="000E363C">
      <w:pPr>
        <w:numPr>
          <w:ilvl w:val="0"/>
          <w:numId w:val="9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Уточнение знаний детей о непродуктивных формах словоизменения.</w:t>
      </w:r>
    </w:p>
    <w:p w:rsidR="00E271D8" w:rsidRPr="00DA6553" w:rsidRDefault="00E271D8" w:rsidP="000E363C">
      <w:pPr>
        <w:numPr>
          <w:ilvl w:val="0"/>
          <w:numId w:val="9"/>
        </w:numPr>
        <w:shd w:val="clear" w:color="auto" w:fill="FFFFFF"/>
        <w:spacing w:after="0"/>
        <w:ind w:left="17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сложных для детей непродуктивных форм словоизменения.</w:t>
      </w:r>
    </w:p>
    <w:p w:rsidR="00E271D8" w:rsidRPr="00DA6553" w:rsidRDefault="00E271D8" w:rsidP="000E363C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Длительность занятия  35-40 минут.</w:t>
      </w:r>
    </w:p>
    <w:p w:rsidR="00E271D8" w:rsidRPr="00DA6553" w:rsidRDefault="00E271D8" w:rsidP="000E363C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A2E" w:rsidRPr="00DA6553" w:rsidRDefault="00F77A2E" w:rsidP="000E363C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A6553">
        <w:rPr>
          <w:b/>
          <w:color w:val="000000"/>
          <w:sz w:val="28"/>
          <w:szCs w:val="28"/>
          <w:bdr w:val="none" w:sz="0" w:space="0" w:color="auto" w:frame="1"/>
        </w:rPr>
        <w:t>Рабочая программа коррекционной работы содержит следующие разделы:</w:t>
      </w:r>
    </w:p>
    <w:p w:rsidR="00F77A2E" w:rsidRPr="00DA6553" w:rsidRDefault="00F77A2E" w:rsidP="000E363C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553">
        <w:rPr>
          <w:color w:val="000000"/>
          <w:sz w:val="28"/>
          <w:szCs w:val="28"/>
          <w:bdr w:val="none" w:sz="0" w:space="0" w:color="auto" w:frame="1"/>
        </w:rPr>
        <w:t xml:space="preserve"> 1. Особенности планирования коррекционной работы.</w:t>
      </w:r>
    </w:p>
    <w:p w:rsidR="00F77A2E" w:rsidRPr="00DA6553" w:rsidRDefault="00F77A2E" w:rsidP="000E363C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553">
        <w:rPr>
          <w:color w:val="000000"/>
          <w:sz w:val="28"/>
          <w:szCs w:val="28"/>
          <w:bdr w:val="none" w:sz="0" w:space="0" w:color="auto" w:frame="1"/>
        </w:rPr>
        <w:t xml:space="preserve"> 2. Развитие фонетико - фонематической стороны речи.</w:t>
      </w:r>
    </w:p>
    <w:p w:rsidR="00F77A2E" w:rsidRPr="00DA6553" w:rsidRDefault="00F77A2E" w:rsidP="000E363C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6553">
        <w:rPr>
          <w:color w:val="000000"/>
          <w:sz w:val="28"/>
          <w:szCs w:val="28"/>
          <w:bdr w:val="none" w:sz="0" w:space="0" w:color="auto" w:frame="1"/>
        </w:rPr>
        <w:t> 3. Развитие лексико - грамматической стороны речи.</w:t>
      </w:r>
    </w:p>
    <w:p w:rsidR="00F77A2E" w:rsidRPr="000E363C" w:rsidRDefault="00F77A2E" w:rsidP="000E363C">
      <w:pPr>
        <w:pStyle w:val="af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bdr w:val="none" w:sz="0" w:space="0" w:color="auto" w:frame="1"/>
        </w:rPr>
      </w:pPr>
      <w:r w:rsidRPr="00DA6553">
        <w:rPr>
          <w:color w:val="000000"/>
          <w:sz w:val="28"/>
          <w:szCs w:val="28"/>
          <w:bdr w:val="none" w:sz="0" w:space="0" w:color="auto" w:frame="1"/>
        </w:rPr>
        <w:t xml:space="preserve"> 4. Развитие связной речи. Формирование полноценной самостоятельно</w:t>
      </w:r>
      <w:r w:rsidR="000E363C">
        <w:rPr>
          <w:color w:val="000000"/>
          <w:sz w:val="28"/>
          <w:szCs w:val="28"/>
          <w:bdr w:val="none" w:sz="0" w:space="0" w:color="auto" w:frame="1"/>
        </w:rPr>
        <w:t xml:space="preserve">й    устной и письменной речи. </w:t>
      </w:r>
    </w:p>
    <w:p w:rsidR="00F77A2E" w:rsidRPr="00DA6553" w:rsidRDefault="00F77A2E" w:rsidP="000E363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Формы организации деятельности учащихся:</w:t>
      </w:r>
    </w:p>
    <w:p w:rsidR="00F77A2E" w:rsidRPr="00DA6553" w:rsidRDefault="00F77A2E" w:rsidP="000E363C">
      <w:pPr>
        <w:pStyle w:val="ab"/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</w:t>
      </w:r>
      <w:r w:rsidRPr="00DA655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групповая</w:t>
      </w:r>
    </w:p>
    <w:p w:rsidR="003B5ED9" w:rsidRPr="000E363C" w:rsidRDefault="000E363C" w:rsidP="000E363C">
      <w:pPr>
        <w:pStyle w:val="ab"/>
        <w:spacing w:after="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-индивидуальная</w:t>
      </w:r>
    </w:p>
    <w:p w:rsidR="003B5ED9" w:rsidRPr="00DA6553" w:rsidRDefault="003B5ED9" w:rsidP="000E363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:rsidR="003B5ED9" w:rsidRPr="00DA6553" w:rsidRDefault="003B5ED9" w:rsidP="000E363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553">
        <w:rPr>
          <w:rFonts w:ascii="Times New Roman" w:hAnsi="Times New Roman"/>
          <w:b/>
          <w:color w:val="000000"/>
          <w:sz w:val="28"/>
          <w:szCs w:val="28"/>
        </w:rPr>
        <w:t xml:space="preserve">Диагностическая работа включает: </w:t>
      </w:r>
    </w:p>
    <w:p w:rsidR="003B5ED9" w:rsidRPr="00DA6553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Своевременное выявление детей, нуждающихся в логопедической помощи.</w:t>
      </w:r>
    </w:p>
    <w:p w:rsidR="003B5ED9" w:rsidRPr="000E363C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 xml:space="preserve">Системный контроль за уровнем и динамикой развития речи детей. </w:t>
      </w:r>
    </w:p>
    <w:p w:rsidR="003B5ED9" w:rsidRPr="00DA6553" w:rsidRDefault="003B5ED9" w:rsidP="000E363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553">
        <w:rPr>
          <w:rFonts w:ascii="Times New Roman" w:hAnsi="Times New Roman"/>
          <w:b/>
          <w:color w:val="000000"/>
          <w:sz w:val="28"/>
          <w:szCs w:val="28"/>
        </w:rPr>
        <w:t>Коррекционно–развивающая работа включает:</w:t>
      </w:r>
    </w:p>
    <w:p w:rsidR="003B5ED9" w:rsidRPr="00DA6553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Выбор оптимальных методов и приемов обучения.</w:t>
      </w:r>
    </w:p>
    <w:p w:rsidR="003B5ED9" w:rsidRPr="000E363C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Организацию проведения индивидуальных и групповых коррекционно – развивающих занятий, необходимых для преодоления недостатков устной и письменной речи.</w:t>
      </w:r>
    </w:p>
    <w:p w:rsidR="003B5ED9" w:rsidRPr="00DA6553" w:rsidRDefault="003B5ED9" w:rsidP="000E363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553">
        <w:rPr>
          <w:rFonts w:ascii="Times New Roman" w:hAnsi="Times New Roman"/>
          <w:b/>
          <w:color w:val="000000"/>
          <w:sz w:val="28"/>
          <w:szCs w:val="28"/>
        </w:rPr>
        <w:t>Консультативная работа включает:</w:t>
      </w:r>
    </w:p>
    <w:p w:rsidR="003B5ED9" w:rsidRPr="00DA6553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Выработку рекомендаций по основным направлениям работы.</w:t>
      </w:r>
    </w:p>
    <w:p w:rsidR="003B5ED9" w:rsidRPr="00DA6553" w:rsidRDefault="003B5ED9" w:rsidP="000E363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6553">
        <w:rPr>
          <w:rFonts w:ascii="Times New Roman" w:hAnsi="Times New Roman"/>
          <w:b/>
          <w:color w:val="000000"/>
          <w:sz w:val="28"/>
          <w:szCs w:val="28"/>
        </w:rPr>
        <w:t>Информационно – просветительская работа предусматривает:</w:t>
      </w:r>
    </w:p>
    <w:p w:rsidR="003B5ED9" w:rsidRPr="00DA6553" w:rsidRDefault="003B5ED9" w:rsidP="000E363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6553">
        <w:rPr>
          <w:rFonts w:ascii="Times New Roman" w:hAnsi="Times New Roman"/>
          <w:color w:val="000000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педагогическим работникам – вопросов, связанных с особенностью логопедической работы.</w:t>
      </w:r>
    </w:p>
    <w:p w:rsidR="003B5ED9" w:rsidRPr="00DA6553" w:rsidRDefault="003B5ED9" w:rsidP="000E363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7A2E" w:rsidRPr="00F77A2E" w:rsidRDefault="000E363C" w:rsidP="00F77A2E">
      <w:pPr>
        <w:pStyle w:val="ab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</w:t>
      </w:r>
      <w:r w:rsidR="00F77A2E" w:rsidRPr="00F77A2E">
        <w:rPr>
          <w:rFonts w:ascii="Times New Roman" w:hAnsi="Times New Roman"/>
          <w:b/>
          <w:sz w:val="28"/>
          <w:szCs w:val="28"/>
          <w:lang w:eastAsia="ru-RU"/>
        </w:rPr>
        <w:t>кое обеспечение дополнительной образовательной программы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Ефименкова Л.Н. Коррекция ошибок, обусловленных несформированностью фонематического слуха. Выпуск 1. Дифференция гласных. – М.: Книголюб, 2003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Ефименкова Л.Н. Коррекция ошибок, обусловленных несформированностью фонематического слуха. Выпуск 2. Дифференциация согласных.– М.: Книголюб, 2003.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Ефименкова Л.Н. Коррекция ошибок, обусловленных несформированностью фонематического восприятия. Выпуск 3.Соноры, аффрикаты. – М.: Книголюб, 2003.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Романова Е.В. Пишу правильно буквы И и У. Пособие для учащихся начальной школы, учителей, логопедов и родителей. – СПб: КАРО, 2007.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Романова Е.В. Пишу правильно буквы Б и Д. Пособие для учащихся начальной школы, учителей, логопедов и родителей. – СПб: КАРО, 2007.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Зегебарт Г.М. Учение без мучения. Коррекция дисграфии. Книга 1. Рабочие материалы. – М.: Генезис, 2009.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Мисаренко Г. Г. Безударные гласные в корне слова: Учебн. пособие. — М.: Институт инноваций в образовании им. Л. В. Занкова: Издательский дом "ОНИКС 21 век", 2005.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Мисаренко Г. Г. Правописание безударных окончаний: Учебн. пособие.— М.: Институт инноваций в образовании им. Л. В. Занкова:   Издательский дом "ОНИКС 21 век", 2005.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Мисаренко Г. Г. Учимся определять части речи: Учебн. пособие.—М.: Институт инноваций в образовании им. Л. В. Занкова: Издательство Оникс", 2005.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Локалова Н.П. Как помочь слабоуспевающему школьнику - М., "Альфа", 1993.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Елецкая О.В., Горбачевская Н.Ю. Организация логопедической работы в школе. – М.: ТЦ Сфера, 2005.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Секреты прилагательных и тайны глаголов Издательство: Академия Развития, Академия Холдинг, 2006 г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Путешествие в страну падежей. Издательство: Академия Развития, Академия Холдинг, 2006 г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Как образуются слова. Издательство: Академия Развития, Академия Холдинг, 2006 г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Тайны твердых и мягких согласных. Изд.: Академия Развития, Академия Холдинг, 2006 г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И свистящие, и шипящие, и самые звонкие. Изд.: Академия Развития, Академия Холдинг, 2006 г.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Козырева Л.М. Различаем глухие и звонкие согласные Изд.: Академия Развития, Академия Холдинг, 2006 г</w:t>
      </w:r>
    </w:p>
    <w:p w:rsidR="00F9261E" w:rsidRPr="00DA6553" w:rsidRDefault="00F9261E" w:rsidP="00F926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Елецкая О.В. Горбачевская Н.Ю. Развитие и коррекция грамотности: Алфавит. Гласные и согласные звуки и буквы.: Школьная Пресса Год: 2005.</w:t>
      </w:r>
    </w:p>
    <w:p w:rsidR="00F77A2E" w:rsidRPr="000E363C" w:rsidRDefault="00F9261E" w:rsidP="00F77A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Зикеев А.Г. Практическая грамматика на уроках р</w:t>
      </w:r>
      <w:r w:rsidR="000E36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усского языка. М.:–Владос, 2007</w:t>
      </w:r>
    </w:p>
    <w:p w:rsidR="00AB4680" w:rsidRPr="00F77A2E" w:rsidRDefault="00F77A2E" w:rsidP="00F77A2E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77A2E">
        <w:rPr>
          <w:rFonts w:ascii="Times New Roman" w:hAnsi="Times New Roman"/>
          <w:b/>
          <w:sz w:val="28"/>
          <w:szCs w:val="28"/>
          <w:lang w:eastAsia="ru-RU"/>
        </w:rPr>
        <w:t>Оценочные материалы</w:t>
      </w:r>
    </w:p>
    <w:p w:rsidR="00AB4680" w:rsidRPr="00DA6553" w:rsidRDefault="00AB4680" w:rsidP="00B31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77A2E" w:rsidRPr="00DA6553" w:rsidRDefault="00A01F2B" w:rsidP="00F77A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A2E"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</w:t>
      </w:r>
      <w:r w:rsidR="000E36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енивания различных видов работ:</w:t>
      </w:r>
    </w:p>
    <w:p w:rsidR="00F77A2E" w:rsidRPr="00DA6553" w:rsidRDefault="00F77A2E" w:rsidP="00F77A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предполагает безотметочную систему проведения занятий. Основными критериями оценки эффективности курса являются данные, полученные в результате повторного логопедического обследования. Косвенным показателем эффективности может быть успешность в обучении, отзывы учителей и родителей.</w:t>
      </w:r>
    </w:p>
    <w:p w:rsidR="00F77A2E" w:rsidRPr="00DA6553" w:rsidRDefault="00F77A2E" w:rsidP="00F77A2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Основные методы обучения в группе:</w:t>
      </w:r>
    </w:p>
    <w:p w:rsidR="00F77A2E" w:rsidRPr="00DA6553" w:rsidRDefault="00F77A2E" w:rsidP="00F77A2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6553">
        <w:rPr>
          <w:rFonts w:ascii="Times New Roman" w:hAnsi="Times New Roman"/>
          <w:color w:val="000000"/>
          <w:spacing w:val="-3"/>
          <w:sz w:val="28"/>
          <w:szCs w:val="28"/>
        </w:rPr>
        <w:t>-игровые,</w:t>
      </w:r>
    </w:p>
    <w:p w:rsidR="00F77A2E" w:rsidRPr="00DA6553" w:rsidRDefault="00F77A2E" w:rsidP="00F77A2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6553">
        <w:rPr>
          <w:rFonts w:ascii="Times New Roman" w:hAnsi="Times New Roman"/>
          <w:color w:val="000000"/>
          <w:spacing w:val="-3"/>
          <w:sz w:val="28"/>
          <w:szCs w:val="28"/>
        </w:rPr>
        <w:t>-наглядно - демонстрационные,</w:t>
      </w:r>
    </w:p>
    <w:p w:rsidR="00F77A2E" w:rsidRPr="00DA6553" w:rsidRDefault="00F77A2E" w:rsidP="00F77A2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DA6553">
        <w:rPr>
          <w:rFonts w:ascii="Times New Roman" w:hAnsi="Times New Roman"/>
          <w:color w:val="000000"/>
          <w:spacing w:val="-3"/>
          <w:sz w:val="28"/>
          <w:szCs w:val="28"/>
        </w:rPr>
        <w:t>-словесные.</w:t>
      </w:r>
    </w:p>
    <w:p w:rsidR="00F77A2E" w:rsidRPr="00DA6553" w:rsidRDefault="00F77A2E" w:rsidP="00F77A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7A2E" w:rsidRPr="00DA6553" w:rsidRDefault="00F77A2E" w:rsidP="00F77A2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A65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Сводная таблица по видам контроля во 2, 3 ,4 классах</w:t>
      </w:r>
    </w:p>
    <w:tbl>
      <w:tblPr>
        <w:tblpPr w:leftFromText="180" w:rightFromText="180" w:vertAnchor="text" w:horzAnchor="margin" w:tblpY="17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296"/>
        <w:gridCol w:w="1295"/>
        <w:gridCol w:w="1295"/>
        <w:gridCol w:w="1295"/>
        <w:gridCol w:w="935"/>
        <w:gridCol w:w="935"/>
      </w:tblGrid>
      <w:tr w:rsidR="00F77A2E" w:rsidRPr="00DA6553" w:rsidTr="00F77A2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F77A2E" w:rsidRPr="00DA6553" w:rsidTr="00F77A2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диагностик речи и письма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(промежуточная)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77A2E" w:rsidRPr="00DA6553" w:rsidTr="00F77A2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плановых проверочных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E" w:rsidRPr="00DA6553" w:rsidRDefault="00F77A2E" w:rsidP="00F77A2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B31E8A" w:rsidRPr="000E363C" w:rsidRDefault="00B31E8A" w:rsidP="000E36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363C" w:rsidRDefault="000E363C" w:rsidP="000E363C">
      <w:pPr>
        <w:pStyle w:val="ab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E363C">
        <w:rPr>
          <w:rFonts w:ascii="Times New Roman" w:hAnsi="Times New Roman"/>
          <w:b/>
          <w:sz w:val="28"/>
          <w:szCs w:val="28"/>
          <w:lang w:eastAsia="ru-RU"/>
        </w:rPr>
        <w:t>Информационное и материально- техническое обеспечение</w:t>
      </w:r>
    </w:p>
    <w:p w:rsidR="000E363C" w:rsidRDefault="000E363C" w:rsidP="000E363C">
      <w:pPr>
        <w:rPr>
          <w:lang w:eastAsia="ru-RU"/>
        </w:rPr>
      </w:pPr>
    </w:p>
    <w:p w:rsid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Symbol"/>
          <w:sz w:val="26"/>
          <w:szCs w:val="26"/>
          <w:lang w:eastAsia="ru-RU"/>
        </w:rPr>
        <w:t></w:t>
      </w: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7" w:history="1">
        <w:r w:rsidRPr="000C2496">
          <w:rPr>
            <w:rStyle w:val="af6"/>
            <w:rFonts w:ascii="Times New Roman" w:eastAsia="Times New Roman" w:hAnsi="Times New Roman"/>
            <w:sz w:val="26"/>
            <w:szCs w:val="26"/>
            <w:lang w:eastAsia="ru-RU"/>
          </w:rPr>
          <w:t>www.logozavr.ru</w:t>
        </w:r>
      </w:hyperlink>
    </w:p>
    <w:p w:rsidR="000E363C" w:rsidRP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Symbol"/>
          <w:sz w:val="26"/>
          <w:szCs w:val="26"/>
          <w:lang w:eastAsia="ru-RU"/>
        </w:rPr>
        <w:t></w:t>
      </w: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8" w:history="1">
        <w:r w:rsidRPr="000C2496">
          <w:rPr>
            <w:rStyle w:val="af6"/>
            <w:rFonts w:ascii="Times New Roman" w:eastAsia="Times New Roman" w:hAnsi="Times New Roman"/>
            <w:sz w:val="26"/>
            <w:szCs w:val="26"/>
            <w:lang w:eastAsia="ru-RU"/>
          </w:rPr>
          <w:t>www.logoped-sfera.ru</w:t>
        </w:r>
      </w:hyperlink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63C" w:rsidRP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Symbol"/>
          <w:sz w:val="26"/>
          <w:szCs w:val="26"/>
          <w:lang w:eastAsia="ru-RU"/>
        </w:rPr>
        <w:t></w:t>
      </w: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9" w:history="1">
        <w:r w:rsidRPr="000C2496">
          <w:rPr>
            <w:rStyle w:val="af6"/>
            <w:rFonts w:ascii="Times New Roman" w:eastAsia="Times New Roman" w:hAnsi="Times New Roman"/>
            <w:sz w:val="26"/>
            <w:szCs w:val="26"/>
            <w:lang w:eastAsia="ru-RU"/>
          </w:rPr>
          <w:t>www.kindereducation.com</w:t>
        </w:r>
      </w:hyperlink>
    </w:p>
    <w:p w:rsidR="000E363C" w:rsidRP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Symbol"/>
          <w:sz w:val="26"/>
          <w:szCs w:val="26"/>
          <w:lang w:eastAsia="ru-RU"/>
        </w:rPr>
        <w:t></w:t>
      </w: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10" w:history="1">
        <w:r w:rsidRPr="000C2496">
          <w:rPr>
            <w:rStyle w:val="af6"/>
            <w:rFonts w:ascii="Times New Roman" w:eastAsia="Times New Roman" w:hAnsi="Times New Roman"/>
            <w:sz w:val="26"/>
            <w:szCs w:val="26"/>
            <w:lang w:eastAsia="ru-RU"/>
          </w:rPr>
          <w:t>www.adalin.mospsy.ru</w:t>
        </w:r>
      </w:hyperlink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63C" w:rsidRPr="000E363C" w:rsidRDefault="000E363C" w:rsidP="000E36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63C" w:rsidRDefault="000E363C" w:rsidP="000E363C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0E363C">
        <w:rPr>
          <w:rFonts w:ascii="Times New Roman" w:eastAsia="Times New Roman" w:hAnsi="Symbol"/>
          <w:sz w:val="26"/>
          <w:szCs w:val="26"/>
          <w:lang w:eastAsia="ru-RU"/>
        </w:rPr>
        <w:t></w:t>
      </w:r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hyperlink r:id="rId11" w:history="1">
        <w:r w:rsidRPr="000C2496">
          <w:rPr>
            <w:rStyle w:val="af6"/>
            <w:rFonts w:ascii="Times New Roman" w:eastAsia="Times New Roman" w:hAnsi="Times New Roman"/>
            <w:sz w:val="26"/>
            <w:szCs w:val="26"/>
            <w:lang w:eastAsia="ru-RU"/>
          </w:rPr>
          <w:t>www.pedlib.ru</w:t>
        </w:r>
      </w:hyperlink>
      <w:r w:rsidRPr="000E36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E363C" w:rsidRPr="000E363C" w:rsidRDefault="000E363C" w:rsidP="000E363C">
      <w:pPr>
        <w:rPr>
          <w:sz w:val="26"/>
          <w:szCs w:val="26"/>
          <w:lang w:eastAsia="ru-RU"/>
        </w:rPr>
      </w:pPr>
    </w:p>
    <w:sectPr w:rsidR="000E363C" w:rsidRPr="000E363C" w:rsidSect="001C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740"/>
    <w:multiLevelType w:val="hybridMultilevel"/>
    <w:tmpl w:val="AE0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1E"/>
    <w:multiLevelType w:val="multilevel"/>
    <w:tmpl w:val="A1DAC96C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523E3"/>
    <w:multiLevelType w:val="multilevel"/>
    <w:tmpl w:val="C39E3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026C2"/>
    <w:multiLevelType w:val="multilevel"/>
    <w:tmpl w:val="46B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4B40"/>
    <w:multiLevelType w:val="multilevel"/>
    <w:tmpl w:val="48A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030DA"/>
    <w:multiLevelType w:val="hybridMultilevel"/>
    <w:tmpl w:val="524209BE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93B11"/>
    <w:multiLevelType w:val="multilevel"/>
    <w:tmpl w:val="8C3C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71EB4"/>
    <w:multiLevelType w:val="multilevel"/>
    <w:tmpl w:val="4350B4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8">
    <w:nsid w:val="23121145"/>
    <w:multiLevelType w:val="multilevel"/>
    <w:tmpl w:val="647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B1B9B"/>
    <w:multiLevelType w:val="hybridMultilevel"/>
    <w:tmpl w:val="C11C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45981"/>
    <w:multiLevelType w:val="hybridMultilevel"/>
    <w:tmpl w:val="9CA4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448CE"/>
    <w:multiLevelType w:val="multilevel"/>
    <w:tmpl w:val="A446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12F88"/>
    <w:multiLevelType w:val="multilevel"/>
    <w:tmpl w:val="3FF6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7B19F5"/>
    <w:multiLevelType w:val="hybridMultilevel"/>
    <w:tmpl w:val="F4D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1CEA"/>
    <w:multiLevelType w:val="multilevel"/>
    <w:tmpl w:val="E4B492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1ED5BBE"/>
    <w:multiLevelType w:val="hybridMultilevel"/>
    <w:tmpl w:val="455E8C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2A452A0"/>
    <w:multiLevelType w:val="multilevel"/>
    <w:tmpl w:val="377C0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E1A5B"/>
    <w:multiLevelType w:val="hybridMultilevel"/>
    <w:tmpl w:val="B57A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55EEA"/>
    <w:multiLevelType w:val="hybridMultilevel"/>
    <w:tmpl w:val="80DE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5050F"/>
    <w:multiLevelType w:val="multilevel"/>
    <w:tmpl w:val="7356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945EF"/>
    <w:multiLevelType w:val="hybridMultilevel"/>
    <w:tmpl w:val="593233CE"/>
    <w:lvl w:ilvl="0" w:tplc="C5946872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EB296B"/>
    <w:multiLevelType w:val="multilevel"/>
    <w:tmpl w:val="4F5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92A72"/>
    <w:multiLevelType w:val="multilevel"/>
    <w:tmpl w:val="05AE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F254AA"/>
    <w:multiLevelType w:val="multilevel"/>
    <w:tmpl w:val="7C6C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135968"/>
    <w:multiLevelType w:val="multilevel"/>
    <w:tmpl w:val="808C2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6D4025"/>
    <w:multiLevelType w:val="multilevel"/>
    <w:tmpl w:val="3FE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7C17D7"/>
    <w:multiLevelType w:val="hybridMultilevel"/>
    <w:tmpl w:val="8AB2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E7878"/>
    <w:multiLevelType w:val="multilevel"/>
    <w:tmpl w:val="CF2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"/>
  </w:num>
  <w:num w:numId="5">
    <w:abstractNumId w:val="25"/>
  </w:num>
  <w:num w:numId="6">
    <w:abstractNumId w:val="24"/>
  </w:num>
  <w:num w:numId="7">
    <w:abstractNumId w:val="27"/>
  </w:num>
  <w:num w:numId="8">
    <w:abstractNumId w:val="16"/>
  </w:num>
  <w:num w:numId="9">
    <w:abstractNumId w:val="23"/>
  </w:num>
  <w:num w:numId="10">
    <w:abstractNumId w:val="4"/>
  </w:num>
  <w:num w:numId="11">
    <w:abstractNumId w:val="5"/>
  </w:num>
  <w:num w:numId="12">
    <w:abstractNumId w:val="0"/>
  </w:num>
  <w:num w:numId="13">
    <w:abstractNumId w:val="17"/>
  </w:num>
  <w:num w:numId="14">
    <w:abstractNumId w:val="13"/>
  </w:num>
  <w:num w:numId="15">
    <w:abstractNumId w:val="15"/>
  </w:num>
  <w:num w:numId="16">
    <w:abstractNumId w:val="9"/>
  </w:num>
  <w:num w:numId="17">
    <w:abstractNumId w:val="21"/>
  </w:num>
  <w:num w:numId="18">
    <w:abstractNumId w:val="10"/>
  </w:num>
  <w:num w:numId="19">
    <w:abstractNumId w:val="18"/>
  </w:num>
  <w:num w:numId="20">
    <w:abstractNumId w:val="26"/>
  </w:num>
  <w:num w:numId="21">
    <w:abstractNumId w:val="12"/>
  </w:num>
  <w:num w:numId="22">
    <w:abstractNumId w:val="22"/>
  </w:num>
  <w:num w:numId="23">
    <w:abstractNumId w:val="8"/>
  </w:num>
  <w:num w:numId="24">
    <w:abstractNumId w:val="6"/>
  </w:num>
  <w:num w:numId="25">
    <w:abstractNumId w:val="3"/>
  </w:num>
  <w:num w:numId="26">
    <w:abstractNumId w:val="7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8A"/>
    <w:rsid w:val="0005692B"/>
    <w:rsid w:val="0006409D"/>
    <w:rsid w:val="00065964"/>
    <w:rsid w:val="00074986"/>
    <w:rsid w:val="000C32D3"/>
    <w:rsid w:val="000C34D6"/>
    <w:rsid w:val="000E363C"/>
    <w:rsid w:val="001154B2"/>
    <w:rsid w:val="00165585"/>
    <w:rsid w:val="00167674"/>
    <w:rsid w:val="001A72B0"/>
    <w:rsid w:val="001C5297"/>
    <w:rsid w:val="001F4805"/>
    <w:rsid w:val="00202A85"/>
    <w:rsid w:val="002935FE"/>
    <w:rsid w:val="002B5C37"/>
    <w:rsid w:val="002E29FA"/>
    <w:rsid w:val="00316F8A"/>
    <w:rsid w:val="00335651"/>
    <w:rsid w:val="00392FFB"/>
    <w:rsid w:val="003B5ED9"/>
    <w:rsid w:val="00417D7F"/>
    <w:rsid w:val="00426F02"/>
    <w:rsid w:val="00462762"/>
    <w:rsid w:val="004C2541"/>
    <w:rsid w:val="004D0C86"/>
    <w:rsid w:val="00543548"/>
    <w:rsid w:val="005504E8"/>
    <w:rsid w:val="0057045B"/>
    <w:rsid w:val="00570E57"/>
    <w:rsid w:val="005C25CA"/>
    <w:rsid w:val="005D69C7"/>
    <w:rsid w:val="005F3D51"/>
    <w:rsid w:val="00662A18"/>
    <w:rsid w:val="006A67E6"/>
    <w:rsid w:val="006D5179"/>
    <w:rsid w:val="006E03C8"/>
    <w:rsid w:val="00712D99"/>
    <w:rsid w:val="0078418D"/>
    <w:rsid w:val="007B554B"/>
    <w:rsid w:val="007E1F37"/>
    <w:rsid w:val="00867E46"/>
    <w:rsid w:val="008A7DC5"/>
    <w:rsid w:val="008B75AC"/>
    <w:rsid w:val="008C5A01"/>
    <w:rsid w:val="008E1E8B"/>
    <w:rsid w:val="008E5936"/>
    <w:rsid w:val="00902971"/>
    <w:rsid w:val="00936DDE"/>
    <w:rsid w:val="009420B3"/>
    <w:rsid w:val="00955DA2"/>
    <w:rsid w:val="00980A12"/>
    <w:rsid w:val="009B4CEE"/>
    <w:rsid w:val="009C2F31"/>
    <w:rsid w:val="009D0F02"/>
    <w:rsid w:val="009E6810"/>
    <w:rsid w:val="009F6014"/>
    <w:rsid w:val="00A00551"/>
    <w:rsid w:val="00A01F2B"/>
    <w:rsid w:val="00A22252"/>
    <w:rsid w:val="00A460CD"/>
    <w:rsid w:val="00A5223A"/>
    <w:rsid w:val="00AB4680"/>
    <w:rsid w:val="00AD56C1"/>
    <w:rsid w:val="00AE0513"/>
    <w:rsid w:val="00AE1F9F"/>
    <w:rsid w:val="00B31E8A"/>
    <w:rsid w:val="00B55915"/>
    <w:rsid w:val="00BB54F7"/>
    <w:rsid w:val="00BF4D2B"/>
    <w:rsid w:val="00C145A6"/>
    <w:rsid w:val="00C34EAE"/>
    <w:rsid w:val="00C46941"/>
    <w:rsid w:val="00C61610"/>
    <w:rsid w:val="00D10370"/>
    <w:rsid w:val="00D440BC"/>
    <w:rsid w:val="00D47B1C"/>
    <w:rsid w:val="00D5090A"/>
    <w:rsid w:val="00D66597"/>
    <w:rsid w:val="00D94750"/>
    <w:rsid w:val="00DA475C"/>
    <w:rsid w:val="00DA6553"/>
    <w:rsid w:val="00E271D8"/>
    <w:rsid w:val="00E60A49"/>
    <w:rsid w:val="00E70B05"/>
    <w:rsid w:val="00E90FE8"/>
    <w:rsid w:val="00F42C4B"/>
    <w:rsid w:val="00F77A2E"/>
    <w:rsid w:val="00F9261E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A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70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570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70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0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0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0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0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0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0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0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0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0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0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70E57"/>
    <w:rPr>
      <w:b/>
      <w:bCs/>
    </w:rPr>
  </w:style>
  <w:style w:type="character" w:styleId="a8">
    <w:name w:val="Emphasis"/>
    <w:basedOn w:val="a0"/>
    <w:uiPriority w:val="20"/>
    <w:qFormat/>
    <w:rsid w:val="00570E57"/>
    <w:rPr>
      <w:i/>
      <w:iCs/>
    </w:rPr>
  </w:style>
  <w:style w:type="paragraph" w:styleId="a9">
    <w:name w:val="No Spacing"/>
    <w:basedOn w:val="a"/>
    <w:link w:val="aa"/>
    <w:uiPriority w:val="1"/>
    <w:qFormat/>
    <w:rsid w:val="00570E57"/>
    <w:pPr>
      <w:spacing w:after="0"/>
    </w:pPr>
  </w:style>
  <w:style w:type="paragraph" w:styleId="ab">
    <w:name w:val="List Paragraph"/>
    <w:basedOn w:val="a"/>
    <w:uiPriority w:val="34"/>
    <w:qFormat/>
    <w:rsid w:val="00570E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0E57"/>
    <w:rPr>
      <w:rFonts w:asciiTheme="minorHAnsi" w:hAnsi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0E57"/>
    <w:rPr>
      <w:i/>
      <w:iCs/>
      <w:color w:val="000000" w:themeColor="text1"/>
      <w:shd w:val="clear" w:color="auto" w:fill="FFFFFF"/>
    </w:rPr>
  </w:style>
  <w:style w:type="paragraph" w:styleId="ac">
    <w:name w:val="Intense Quote"/>
    <w:basedOn w:val="a"/>
    <w:next w:val="a"/>
    <w:link w:val="ad"/>
    <w:uiPriority w:val="30"/>
    <w:qFormat/>
    <w:rsid w:val="00570E5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0E57"/>
    <w:rPr>
      <w:b/>
      <w:bCs/>
      <w:i/>
      <w:iCs/>
      <w:color w:val="4F81BD" w:themeColor="accent1"/>
      <w:shd w:val="clear" w:color="auto" w:fill="FFFFFF"/>
    </w:rPr>
  </w:style>
  <w:style w:type="character" w:styleId="ae">
    <w:name w:val="Subtle Emphasis"/>
    <w:uiPriority w:val="19"/>
    <w:qFormat/>
    <w:rsid w:val="00570E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0E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0E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0E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0E57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570E57"/>
    <w:pPr>
      <w:outlineLvl w:val="9"/>
    </w:pPr>
  </w:style>
  <w:style w:type="paragraph" w:customStyle="1" w:styleId="1">
    <w:name w:val="Стиль1"/>
    <w:basedOn w:val="a"/>
    <w:link w:val="12"/>
    <w:qFormat/>
    <w:rsid w:val="00570E57"/>
    <w:pPr>
      <w:numPr>
        <w:numId w:val="1"/>
      </w:numPr>
      <w:spacing w:after="0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12">
    <w:name w:val="Стиль1 Знак"/>
    <w:basedOn w:val="a0"/>
    <w:link w:val="1"/>
    <w:rsid w:val="00570E57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af4">
    <w:name w:val="Normal (Web)"/>
    <w:basedOn w:val="a"/>
    <w:uiPriority w:val="99"/>
    <w:unhideWhenUsed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31E8A"/>
  </w:style>
  <w:style w:type="character" w:customStyle="1" w:styleId="c15">
    <w:name w:val="c15"/>
    <w:basedOn w:val="a0"/>
    <w:rsid w:val="00B31E8A"/>
  </w:style>
  <w:style w:type="paragraph" w:customStyle="1" w:styleId="c76">
    <w:name w:val="c7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B31E8A"/>
  </w:style>
  <w:style w:type="paragraph" w:customStyle="1" w:styleId="c37">
    <w:name w:val="c37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B31E8A"/>
  </w:style>
  <w:style w:type="paragraph" w:customStyle="1" w:styleId="c63">
    <w:name w:val="c63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B31E8A"/>
  </w:style>
  <w:style w:type="character" w:customStyle="1" w:styleId="c70">
    <w:name w:val="c70"/>
    <w:basedOn w:val="a0"/>
    <w:rsid w:val="00B31E8A"/>
  </w:style>
  <w:style w:type="paragraph" w:customStyle="1" w:styleId="c10">
    <w:name w:val="c10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B31E8A"/>
  </w:style>
  <w:style w:type="paragraph" w:customStyle="1" w:styleId="c11">
    <w:name w:val="c11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31E8A"/>
  </w:style>
  <w:style w:type="character" w:customStyle="1" w:styleId="c83">
    <w:name w:val="c83"/>
    <w:basedOn w:val="a0"/>
    <w:rsid w:val="00B31E8A"/>
  </w:style>
  <w:style w:type="paragraph" w:customStyle="1" w:styleId="c102">
    <w:name w:val="c10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31E8A"/>
  </w:style>
  <w:style w:type="paragraph" w:customStyle="1" w:styleId="c88">
    <w:name w:val="c88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B31E8A"/>
  </w:style>
  <w:style w:type="paragraph" w:customStyle="1" w:styleId="c29">
    <w:name w:val="c29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2">
    <w:name w:val="c62"/>
    <w:basedOn w:val="a0"/>
    <w:rsid w:val="00B31E8A"/>
  </w:style>
  <w:style w:type="character" w:customStyle="1" w:styleId="c14">
    <w:name w:val="c14"/>
    <w:basedOn w:val="a0"/>
    <w:rsid w:val="00B31E8A"/>
  </w:style>
  <w:style w:type="paragraph" w:customStyle="1" w:styleId="c16">
    <w:name w:val="c1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31E8A"/>
  </w:style>
  <w:style w:type="character" w:customStyle="1" w:styleId="c53">
    <w:name w:val="c53"/>
    <w:basedOn w:val="a0"/>
    <w:rsid w:val="00B31E8A"/>
  </w:style>
  <w:style w:type="paragraph" w:customStyle="1" w:styleId="c72">
    <w:name w:val="c7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B31E8A"/>
  </w:style>
  <w:style w:type="character" w:customStyle="1" w:styleId="c26">
    <w:name w:val="c26"/>
    <w:basedOn w:val="a0"/>
    <w:rsid w:val="00B31E8A"/>
  </w:style>
  <w:style w:type="character" w:customStyle="1" w:styleId="c30">
    <w:name w:val="c30"/>
    <w:basedOn w:val="a0"/>
    <w:rsid w:val="00B31E8A"/>
  </w:style>
  <w:style w:type="character" w:customStyle="1" w:styleId="c49">
    <w:name w:val="c49"/>
    <w:basedOn w:val="a0"/>
    <w:rsid w:val="00B31E8A"/>
  </w:style>
  <w:style w:type="character" w:customStyle="1" w:styleId="af5">
    <w:name w:val="Основной текст_"/>
    <w:link w:val="13"/>
    <w:locked/>
    <w:rsid w:val="003B5E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B5ED9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locked/>
    <w:rsid w:val="003B5ED9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5ED9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a">
    <w:name w:val="Без интервала Знак"/>
    <w:link w:val="a9"/>
    <w:uiPriority w:val="1"/>
    <w:locked/>
    <w:rsid w:val="003B5ED9"/>
    <w:rPr>
      <w:rFonts w:ascii="Calibri" w:eastAsia="Calibri" w:hAnsi="Calibri" w:cs="Times New Roman"/>
    </w:rPr>
  </w:style>
  <w:style w:type="paragraph" w:customStyle="1" w:styleId="c56">
    <w:name w:val="c56"/>
    <w:basedOn w:val="a"/>
    <w:rsid w:val="003B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5ED9"/>
  </w:style>
  <w:style w:type="character" w:styleId="af6">
    <w:name w:val="Hyperlink"/>
    <w:basedOn w:val="a0"/>
    <w:uiPriority w:val="99"/>
    <w:unhideWhenUsed/>
    <w:rsid w:val="000E3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8A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570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unhideWhenUsed/>
    <w:qFormat/>
    <w:rsid w:val="00570E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70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0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0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0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0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0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0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0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0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0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0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0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70E57"/>
    <w:rPr>
      <w:b/>
      <w:bCs/>
    </w:rPr>
  </w:style>
  <w:style w:type="character" w:styleId="a8">
    <w:name w:val="Emphasis"/>
    <w:basedOn w:val="a0"/>
    <w:uiPriority w:val="20"/>
    <w:qFormat/>
    <w:rsid w:val="00570E57"/>
    <w:rPr>
      <w:i/>
      <w:iCs/>
    </w:rPr>
  </w:style>
  <w:style w:type="paragraph" w:styleId="a9">
    <w:name w:val="No Spacing"/>
    <w:basedOn w:val="a"/>
    <w:link w:val="aa"/>
    <w:uiPriority w:val="1"/>
    <w:qFormat/>
    <w:rsid w:val="00570E57"/>
    <w:pPr>
      <w:spacing w:after="0"/>
    </w:pPr>
  </w:style>
  <w:style w:type="paragraph" w:styleId="ab">
    <w:name w:val="List Paragraph"/>
    <w:basedOn w:val="a"/>
    <w:uiPriority w:val="34"/>
    <w:qFormat/>
    <w:rsid w:val="00570E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0E57"/>
    <w:rPr>
      <w:rFonts w:asciiTheme="minorHAnsi" w:hAnsi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0E57"/>
    <w:rPr>
      <w:i/>
      <w:iCs/>
      <w:color w:val="000000" w:themeColor="text1"/>
      <w:shd w:val="clear" w:color="auto" w:fill="FFFFFF"/>
    </w:rPr>
  </w:style>
  <w:style w:type="paragraph" w:styleId="ac">
    <w:name w:val="Intense Quote"/>
    <w:basedOn w:val="a"/>
    <w:next w:val="a"/>
    <w:link w:val="ad"/>
    <w:uiPriority w:val="30"/>
    <w:qFormat/>
    <w:rsid w:val="00570E5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0E57"/>
    <w:rPr>
      <w:b/>
      <w:bCs/>
      <w:i/>
      <w:iCs/>
      <w:color w:val="4F81BD" w:themeColor="accent1"/>
      <w:shd w:val="clear" w:color="auto" w:fill="FFFFFF"/>
    </w:rPr>
  </w:style>
  <w:style w:type="character" w:styleId="ae">
    <w:name w:val="Subtle Emphasis"/>
    <w:uiPriority w:val="19"/>
    <w:qFormat/>
    <w:rsid w:val="00570E5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0E5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0E5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0E5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0E57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570E57"/>
    <w:pPr>
      <w:outlineLvl w:val="9"/>
    </w:pPr>
  </w:style>
  <w:style w:type="paragraph" w:customStyle="1" w:styleId="1">
    <w:name w:val="Стиль1"/>
    <w:basedOn w:val="a"/>
    <w:link w:val="12"/>
    <w:qFormat/>
    <w:rsid w:val="00570E57"/>
    <w:pPr>
      <w:numPr>
        <w:numId w:val="1"/>
      </w:numPr>
      <w:spacing w:after="0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12">
    <w:name w:val="Стиль1 Знак"/>
    <w:basedOn w:val="a0"/>
    <w:link w:val="1"/>
    <w:rsid w:val="00570E57"/>
    <w:rPr>
      <w:rFonts w:ascii="Arial" w:eastAsia="Times New Roman" w:hAnsi="Arial" w:cs="Arial"/>
      <w:color w:val="000000"/>
      <w:sz w:val="21"/>
      <w:szCs w:val="21"/>
      <w:shd w:val="clear" w:color="auto" w:fill="FFFFFF"/>
      <w:lang w:eastAsia="ru-RU"/>
    </w:rPr>
  </w:style>
  <w:style w:type="paragraph" w:styleId="af4">
    <w:name w:val="Normal (Web)"/>
    <w:basedOn w:val="a"/>
    <w:uiPriority w:val="99"/>
    <w:unhideWhenUsed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4">
    <w:name w:val="c54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31E8A"/>
  </w:style>
  <w:style w:type="character" w:customStyle="1" w:styleId="c15">
    <w:name w:val="c15"/>
    <w:basedOn w:val="a0"/>
    <w:rsid w:val="00B31E8A"/>
  </w:style>
  <w:style w:type="paragraph" w:customStyle="1" w:styleId="c76">
    <w:name w:val="c7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B31E8A"/>
  </w:style>
  <w:style w:type="paragraph" w:customStyle="1" w:styleId="c37">
    <w:name w:val="c37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B31E8A"/>
  </w:style>
  <w:style w:type="paragraph" w:customStyle="1" w:styleId="c63">
    <w:name w:val="c63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5">
    <w:name w:val="c65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0">
    <w:name w:val="c60"/>
    <w:basedOn w:val="a0"/>
    <w:rsid w:val="00B31E8A"/>
  </w:style>
  <w:style w:type="character" w:customStyle="1" w:styleId="c70">
    <w:name w:val="c70"/>
    <w:basedOn w:val="a0"/>
    <w:rsid w:val="00B31E8A"/>
  </w:style>
  <w:style w:type="paragraph" w:customStyle="1" w:styleId="c10">
    <w:name w:val="c10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B31E8A"/>
  </w:style>
  <w:style w:type="paragraph" w:customStyle="1" w:styleId="c11">
    <w:name w:val="c11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31E8A"/>
  </w:style>
  <w:style w:type="character" w:customStyle="1" w:styleId="c83">
    <w:name w:val="c83"/>
    <w:basedOn w:val="a0"/>
    <w:rsid w:val="00B31E8A"/>
  </w:style>
  <w:style w:type="paragraph" w:customStyle="1" w:styleId="c102">
    <w:name w:val="c10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B31E8A"/>
  </w:style>
  <w:style w:type="paragraph" w:customStyle="1" w:styleId="c88">
    <w:name w:val="c88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B31E8A"/>
  </w:style>
  <w:style w:type="paragraph" w:customStyle="1" w:styleId="c29">
    <w:name w:val="c29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2">
    <w:name w:val="c62"/>
    <w:basedOn w:val="a0"/>
    <w:rsid w:val="00B31E8A"/>
  </w:style>
  <w:style w:type="character" w:customStyle="1" w:styleId="c14">
    <w:name w:val="c14"/>
    <w:basedOn w:val="a0"/>
    <w:rsid w:val="00B31E8A"/>
  </w:style>
  <w:style w:type="paragraph" w:customStyle="1" w:styleId="c16">
    <w:name w:val="c16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B31E8A"/>
  </w:style>
  <w:style w:type="character" w:customStyle="1" w:styleId="c53">
    <w:name w:val="c53"/>
    <w:basedOn w:val="a0"/>
    <w:rsid w:val="00B31E8A"/>
  </w:style>
  <w:style w:type="paragraph" w:customStyle="1" w:styleId="c72">
    <w:name w:val="c72"/>
    <w:basedOn w:val="a"/>
    <w:rsid w:val="00B31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B31E8A"/>
  </w:style>
  <w:style w:type="character" w:customStyle="1" w:styleId="c26">
    <w:name w:val="c26"/>
    <w:basedOn w:val="a0"/>
    <w:rsid w:val="00B31E8A"/>
  </w:style>
  <w:style w:type="character" w:customStyle="1" w:styleId="c30">
    <w:name w:val="c30"/>
    <w:basedOn w:val="a0"/>
    <w:rsid w:val="00B31E8A"/>
  </w:style>
  <w:style w:type="character" w:customStyle="1" w:styleId="c49">
    <w:name w:val="c49"/>
    <w:basedOn w:val="a0"/>
    <w:rsid w:val="00B31E8A"/>
  </w:style>
  <w:style w:type="character" w:customStyle="1" w:styleId="af5">
    <w:name w:val="Основной текст_"/>
    <w:link w:val="13"/>
    <w:locked/>
    <w:rsid w:val="003B5E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B5ED9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3">
    <w:name w:val="Основной текст (2)_"/>
    <w:link w:val="24"/>
    <w:locked/>
    <w:rsid w:val="003B5ED9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B5ED9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a">
    <w:name w:val="Без интервала Знак"/>
    <w:link w:val="a9"/>
    <w:uiPriority w:val="1"/>
    <w:locked/>
    <w:rsid w:val="003B5ED9"/>
    <w:rPr>
      <w:rFonts w:ascii="Calibri" w:eastAsia="Calibri" w:hAnsi="Calibri" w:cs="Times New Roman"/>
    </w:rPr>
  </w:style>
  <w:style w:type="paragraph" w:customStyle="1" w:styleId="c56">
    <w:name w:val="c56"/>
    <w:basedOn w:val="a"/>
    <w:rsid w:val="003B5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B5ED9"/>
  </w:style>
  <w:style w:type="character" w:styleId="af6">
    <w:name w:val="Hyperlink"/>
    <w:basedOn w:val="a0"/>
    <w:uiPriority w:val="99"/>
    <w:unhideWhenUsed/>
    <w:rsid w:val="000E3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-sfer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ogozav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dlib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alin.mosps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dereduca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97D-DBDE-495B-BAD3-EEC1A7A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Левон</dc:creator>
  <cp:lastModifiedBy>User</cp:lastModifiedBy>
  <cp:revision>6</cp:revision>
  <dcterms:created xsi:type="dcterms:W3CDTF">2023-09-19T12:37:00Z</dcterms:created>
  <dcterms:modified xsi:type="dcterms:W3CDTF">2023-10-18T12:55:00Z</dcterms:modified>
</cp:coreProperties>
</file>